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87" w:rsidRPr="00E11CF4" w:rsidRDefault="00794B87" w:rsidP="00BF32E2">
      <w:pPr>
        <w:pStyle w:val="Ttulo1"/>
        <w:rPr>
          <w:rFonts w:ascii="Arial" w:hAnsi="Arial" w:cs="Arial"/>
          <w:sz w:val="20"/>
          <w:szCs w:val="20"/>
          <w:lang w:val="es-AR"/>
        </w:rPr>
      </w:pPr>
      <w:r w:rsidRPr="00E11CF4">
        <w:rPr>
          <w:rFonts w:ascii="Arial" w:hAnsi="Arial" w:cs="Arial"/>
          <w:sz w:val="20"/>
          <w:szCs w:val="20"/>
          <w:shd w:val="pct15" w:color="auto" w:fill="auto"/>
          <w:lang w:val="es-AR"/>
        </w:rPr>
        <w:t xml:space="preserve">1. </w:t>
      </w:r>
      <w:r w:rsidR="00925AF4" w:rsidRPr="00E11CF4">
        <w:rPr>
          <w:rFonts w:ascii="Arial" w:hAnsi="Arial" w:cs="Arial"/>
          <w:sz w:val="20"/>
          <w:szCs w:val="20"/>
          <w:shd w:val="pct15" w:color="auto" w:fill="auto"/>
          <w:lang w:val="es-AR"/>
        </w:rPr>
        <w:t>IDENTIFI</w:t>
      </w:r>
      <w:r w:rsidR="00CF6116" w:rsidRPr="00E11CF4">
        <w:rPr>
          <w:rFonts w:ascii="Arial" w:hAnsi="Arial" w:cs="Arial"/>
          <w:sz w:val="20"/>
          <w:szCs w:val="20"/>
          <w:shd w:val="pct15" w:color="auto" w:fill="auto"/>
          <w:lang w:val="es-AR"/>
        </w:rPr>
        <w:t>C</w:t>
      </w:r>
      <w:r w:rsidR="00925AF4" w:rsidRPr="00E11CF4">
        <w:rPr>
          <w:rFonts w:ascii="Arial" w:hAnsi="Arial" w:cs="Arial"/>
          <w:sz w:val="20"/>
          <w:szCs w:val="20"/>
          <w:shd w:val="pct15" w:color="auto" w:fill="auto"/>
          <w:lang w:val="es-AR"/>
        </w:rPr>
        <w:t>ACIÓN DEL PRODUCTO Y DEL FABRICANTE</w:t>
      </w:r>
      <w:r w:rsidRPr="00E11CF4">
        <w:rPr>
          <w:rFonts w:ascii="Arial" w:hAnsi="Arial" w:cs="Arial"/>
          <w:sz w:val="20"/>
          <w:szCs w:val="20"/>
          <w:shd w:val="pct15" w:color="auto" w:fill="auto"/>
          <w:lang w:val="es-AR"/>
        </w:rPr>
        <w:t xml:space="preserve">                                          </w:t>
      </w:r>
      <w:r w:rsidR="00E11CF4">
        <w:rPr>
          <w:rFonts w:ascii="Arial" w:hAnsi="Arial" w:cs="Arial"/>
          <w:sz w:val="20"/>
          <w:szCs w:val="20"/>
          <w:shd w:val="pct15" w:color="auto" w:fill="auto"/>
          <w:lang w:val="es-AR"/>
        </w:rPr>
        <w:t xml:space="preserve">  </w:t>
      </w:r>
    </w:p>
    <w:p w:rsidR="00522FCC" w:rsidRPr="00E11CF4" w:rsidRDefault="00925AF4" w:rsidP="009847DE">
      <w:pPr>
        <w:pStyle w:val="Ttulo1"/>
        <w:ind w:left="2552" w:hanging="2552"/>
        <w:rPr>
          <w:rFonts w:ascii="Arial" w:hAnsi="Arial" w:cs="Arial"/>
          <w:kern w:val="0"/>
          <w:sz w:val="20"/>
          <w:szCs w:val="20"/>
          <w:lang w:val="es-AR"/>
        </w:rPr>
      </w:pPr>
      <w:r w:rsidRPr="00E11CF4">
        <w:rPr>
          <w:rFonts w:ascii="Arial" w:hAnsi="Arial" w:cs="Arial"/>
          <w:b w:val="0"/>
          <w:sz w:val="20"/>
          <w:szCs w:val="20"/>
          <w:lang w:val="es-AR"/>
        </w:rPr>
        <w:t>1.1. PRODUCTO:</w:t>
      </w:r>
      <w:r w:rsidRPr="00E11CF4">
        <w:rPr>
          <w:rFonts w:ascii="Arial" w:hAnsi="Arial" w:cs="Arial"/>
          <w:b w:val="0"/>
          <w:sz w:val="20"/>
          <w:szCs w:val="20"/>
          <w:lang w:val="es-AR"/>
        </w:rPr>
        <w:tab/>
      </w:r>
      <w:r w:rsidR="00683695">
        <w:rPr>
          <w:rFonts w:ascii="Arial" w:hAnsi="Arial" w:cs="Arial"/>
          <w:b w:val="0"/>
          <w:sz w:val="20"/>
          <w:szCs w:val="20"/>
          <w:lang w:val="es-AR"/>
        </w:rPr>
        <w:tab/>
      </w:r>
      <w:r w:rsidR="004760FC">
        <w:rPr>
          <w:rFonts w:ascii="Arial" w:hAnsi="Arial" w:cs="Arial"/>
          <w:kern w:val="0"/>
          <w:sz w:val="20"/>
          <w:szCs w:val="20"/>
          <w:lang w:val="es-AR"/>
        </w:rPr>
        <w:t>FLORIDE – Flurocloridona 25% p/v EC</w:t>
      </w:r>
    </w:p>
    <w:p w:rsidR="00794B87" w:rsidRPr="004760FC" w:rsidRDefault="003808A9" w:rsidP="009847DE">
      <w:pPr>
        <w:pStyle w:val="Ttulo1"/>
        <w:ind w:left="2552" w:hanging="2552"/>
        <w:rPr>
          <w:rFonts w:ascii="Arial" w:hAnsi="Arial" w:cs="Arial"/>
          <w:b w:val="0"/>
          <w:sz w:val="20"/>
          <w:szCs w:val="20"/>
        </w:rPr>
      </w:pPr>
      <w:r w:rsidRPr="004760FC">
        <w:rPr>
          <w:rFonts w:ascii="Arial" w:hAnsi="Arial" w:cs="Arial"/>
          <w:b w:val="0"/>
          <w:sz w:val="20"/>
          <w:szCs w:val="20"/>
        </w:rPr>
        <w:t>1.2.</w:t>
      </w:r>
      <w:r w:rsidR="00925AF4" w:rsidRPr="004760FC">
        <w:rPr>
          <w:rFonts w:ascii="Arial" w:hAnsi="Arial" w:cs="Arial"/>
          <w:b w:val="0"/>
          <w:sz w:val="20"/>
          <w:szCs w:val="20"/>
        </w:rPr>
        <w:t xml:space="preserve"> </w:t>
      </w:r>
      <w:r w:rsidRPr="004760FC">
        <w:rPr>
          <w:rFonts w:ascii="Arial" w:hAnsi="Arial" w:cs="Arial"/>
          <w:b w:val="0"/>
          <w:sz w:val="20"/>
          <w:szCs w:val="20"/>
        </w:rPr>
        <w:t>FABRICANTE:</w:t>
      </w:r>
      <w:r w:rsidRPr="004760FC">
        <w:rPr>
          <w:rFonts w:ascii="Arial" w:hAnsi="Arial" w:cs="Arial"/>
          <w:b w:val="0"/>
          <w:sz w:val="20"/>
          <w:szCs w:val="20"/>
        </w:rPr>
        <w:tab/>
      </w:r>
      <w:r w:rsidR="00683695" w:rsidRPr="004760FC">
        <w:rPr>
          <w:rFonts w:ascii="Arial" w:hAnsi="Arial" w:cs="Arial"/>
          <w:b w:val="0"/>
          <w:sz w:val="20"/>
          <w:szCs w:val="20"/>
        </w:rPr>
        <w:tab/>
      </w:r>
      <w:r w:rsidR="006E1D1C" w:rsidRPr="004760FC">
        <w:rPr>
          <w:rFonts w:ascii="Arial" w:hAnsi="Arial" w:cs="Arial"/>
          <w:b w:val="0"/>
          <w:sz w:val="20"/>
          <w:szCs w:val="20"/>
        </w:rPr>
        <w:t>Shandong Weifang</w:t>
      </w:r>
      <w:r w:rsidR="007815E3" w:rsidRPr="004760FC">
        <w:rPr>
          <w:rFonts w:ascii="Arial" w:hAnsi="Arial" w:cs="Arial"/>
          <w:b w:val="0"/>
          <w:sz w:val="20"/>
          <w:szCs w:val="20"/>
        </w:rPr>
        <w:t xml:space="preserve"> Rainbow Chemical Co., Ltd.</w:t>
      </w:r>
      <w:r w:rsidR="00825516" w:rsidRPr="004760FC">
        <w:rPr>
          <w:rFonts w:ascii="Arial" w:hAnsi="Arial" w:cs="Arial"/>
          <w:b w:val="0"/>
          <w:sz w:val="20"/>
          <w:szCs w:val="20"/>
        </w:rPr>
        <w:t xml:space="preserve"> / Green Crops S.A.</w:t>
      </w:r>
    </w:p>
    <w:p w:rsidR="00055886" w:rsidRPr="004760FC" w:rsidRDefault="003808A9" w:rsidP="00055886">
      <w:pPr>
        <w:ind w:left="2940" w:hanging="2940"/>
        <w:jc w:val="left"/>
        <w:rPr>
          <w:rFonts w:ascii="Arial" w:hAnsi="Arial" w:cs="Arial"/>
          <w:bCs/>
          <w:sz w:val="20"/>
          <w:szCs w:val="20"/>
        </w:rPr>
      </w:pPr>
      <w:r w:rsidRPr="004760FC">
        <w:rPr>
          <w:rFonts w:ascii="Arial" w:hAnsi="Arial" w:cs="Arial"/>
          <w:bCs/>
          <w:sz w:val="20"/>
          <w:szCs w:val="20"/>
        </w:rPr>
        <w:t>1.3. NOMBRE QUIMICO:</w:t>
      </w:r>
      <w:r w:rsidR="00E4526A" w:rsidRPr="004760FC">
        <w:rPr>
          <w:rFonts w:ascii="Arial" w:hAnsi="Arial" w:cs="Arial"/>
          <w:bCs/>
          <w:sz w:val="20"/>
          <w:szCs w:val="20"/>
        </w:rPr>
        <w:tab/>
      </w:r>
      <w:r w:rsidR="00055886" w:rsidRPr="004760FC">
        <w:rPr>
          <w:rFonts w:ascii="Arial" w:hAnsi="Arial" w:cs="Arial"/>
          <w:sz w:val="20"/>
          <w:szCs w:val="20"/>
        </w:rPr>
        <w:t>(3</w:t>
      </w:r>
      <w:r w:rsidR="00055886" w:rsidRPr="004760FC">
        <w:rPr>
          <w:rFonts w:ascii="Arial" w:hAnsi="Arial" w:cs="Arial"/>
          <w:i/>
          <w:sz w:val="20"/>
          <w:szCs w:val="20"/>
        </w:rPr>
        <w:t>RS</w:t>
      </w:r>
      <w:proofErr w:type="gramStart"/>
      <w:r w:rsidR="00055886" w:rsidRPr="004760FC">
        <w:rPr>
          <w:rFonts w:ascii="Arial" w:hAnsi="Arial" w:cs="Arial"/>
          <w:sz w:val="20"/>
          <w:szCs w:val="20"/>
        </w:rPr>
        <w:t>,4</w:t>
      </w:r>
      <w:r w:rsidR="00055886" w:rsidRPr="004760FC">
        <w:rPr>
          <w:rFonts w:ascii="Arial" w:hAnsi="Arial" w:cs="Arial"/>
          <w:i/>
          <w:sz w:val="20"/>
          <w:szCs w:val="20"/>
        </w:rPr>
        <w:t>RS</w:t>
      </w:r>
      <w:proofErr w:type="gramEnd"/>
      <w:r w:rsidR="00055886" w:rsidRPr="004760FC">
        <w:rPr>
          <w:rFonts w:ascii="Arial" w:hAnsi="Arial" w:cs="Arial"/>
          <w:sz w:val="20"/>
          <w:szCs w:val="20"/>
        </w:rPr>
        <w:t>;3</w:t>
      </w:r>
      <w:r w:rsidR="00055886" w:rsidRPr="004760FC">
        <w:rPr>
          <w:rFonts w:ascii="Arial" w:hAnsi="Arial" w:cs="Arial"/>
          <w:i/>
          <w:sz w:val="20"/>
          <w:szCs w:val="20"/>
        </w:rPr>
        <w:t>RS</w:t>
      </w:r>
      <w:r w:rsidR="00055886" w:rsidRPr="004760FC">
        <w:rPr>
          <w:rFonts w:ascii="Arial" w:hAnsi="Arial" w:cs="Arial"/>
          <w:sz w:val="20"/>
          <w:szCs w:val="20"/>
        </w:rPr>
        <w:t>,4</w:t>
      </w:r>
      <w:r w:rsidR="00055886" w:rsidRPr="004760FC">
        <w:rPr>
          <w:rFonts w:ascii="Arial" w:hAnsi="Arial" w:cs="Arial"/>
          <w:i/>
          <w:sz w:val="20"/>
          <w:szCs w:val="20"/>
        </w:rPr>
        <w:t>SR</w:t>
      </w:r>
      <w:r w:rsidR="00055886" w:rsidRPr="004760FC">
        <w:rPr>
          <w:rFonts w:ascii="Arial" w:hAnsi="Arial" w:cs="Arial"/>
          <w:sz w:val="20"/>
          <w:szCs w:val="20"/>
        </w:rPr>
        <w:t>)-3-chloro-4-chloromethyl-1-(</w:t>
      </w:r>
      <w:r w:rsidR="00055886" w:rsidRPr="00267C85">
        <w:rPr>
          <w:rFonts w:ascii="Arial" w:hAnsi="Arial" w:cs="Arial"/>
          <w:i/>
          <w:sz w:val="20"/>
          <w:szCs w:val="20"/>
          <w:lang w:val="es-AR"/>
        </w:rPr>
        <w:t>α</w:t>
      </w:r>
      <w:r w:rsidR="00055886" w:rsidRPr="004760FC">
        <w:rPr>
          <w:rFonts w:ascii="Arial" w:hAnsi="Arial" w:cs="Arial"/>
          <w:i/>
          <w:sz w:val="20"/>
          <w:szCs w:val="20"/>
        </w:rPr>
        <w:t>,</w:t>
      </w:r>
      <w:r w:rsidR="00055886" w:rsidRPr="00267C85">
        <w:rPr>
          <w:rFonts w:ascii="Arial" w:hAnsi="Arial" w:cs="Arial"/>
          <w:i/>
          <w:sz w:val="20"/>
          <w:szCs w:val="20"/>
          <w:lang w:val="es-AR"/>
        </w:rPr>
        <w:t>α</w:t>
      </w:r>
      <w:r w:rsidR="00055886" w:rsidRPr="004760FC">
        <w:rPr>
          <w:rFonts w:ascii="Arial" w:hAnsi="Arial" w:cs="Arial"/>
          <w:i/>
          <w:sz w:val="20"/>
          <w:szCs w:val="20"/>
        </w:rPr>
        <w:t>,</w:t>
      </w:r>
      <w:r w:rsidR="00055886" w:rsidRPr="00267C85">
        <w:rPr>
          <w:rFonts w:ascii="Arial" w:hAnsi="Arial" w:cs="Arial"/>
          <w:i/>
          <w:sz w:val="20"/>
          <w:szCs w:val="20"/>
          <w:lang w:val="es-AR"/>
        </w:rPr>
        <w:t>α</w:t>
      </w:r>
      <w:r w:rsidR="00055886" w:rsidRPr="004760FC">
        <w:rPr>
          <w:rFonts w:ascii="Arial" w:hAnsi="Arial" w:cs="Arial"/>
          <w:sz w:val="20"/>
          <w:szCs w:val="20"/>
        </w:rPr>
        <w:t>-</w:t>
      </w:r>
      <w:proofErr w:type="spellStart"/>
      <w:r w:rsidR="00055886" w:rsidRPr="004760FC">
        <w:rPr>
          <w:rFonts w:ascii="Arial" w:hAnsi="Arial" w:cs="Arial"/>
          <w:sz w:val="20"/>
          <w:szCs w:val="20"/>
        </w:rPr>
        <w:t>trifluoro</w:t>
      </w:r>
      <w:proofErr w:type="spellEnd"/>
      <w:r w:rsidR="00055886" w:rsidRPr="004760FC">
        <w:rPr>
          <w:rFonts w:ascii="Arial" w:hAnsi="Arial" w:cs="Arial"/>
          <w:sz w:val="20"/>
          <w:szCs w:val="20"/>
        </w:rPr>
        <w:t>-m-</w:t>
      </w:r>
      <w:proofErr w:type="spellStart"/>
      <w:r w:rsidR="00055886" w:rsidRPr="004760FC">
        <w:rPr>
          <w:rFonts w:ascii="Arial" w:hAnsi="Arial" w:cs="Arial"/>
          <w:sz w:val="20"/>
          <w:szCs w:val="20"/>
        </w:rPr>
        <w:t>tolyl</w:t>
      </w:r>
      <w:proofErr w:type="spellEnd"/>
      <w:r w:rsidR="00055886" w:rsidRPr="004760FC">
        <w:rPr>
          <w:rFonts w:ascii="Arial" w:hAnsi="Arial" w:cs="Arial"/>
          <w:sz w:val="20"/>
          <w:szCs w:val="20"/>
        </w:rPr>
        <w:t xml:space="preserve">)-2- </w:t>
      </w:r>
      <w:proofErr w:type="spellStart"/>
      <w:r w:rsidR="00055886" w:rsidRPr="004760FC">
        <w:rPr>
          <w:rFonts w:ascii="Arial" w:hAnsi="Arial" w:cs="Arial"/>
          <w:sz w:val="20"/>
          <w:szCs w:val="20"/>
        </w:rPr>
        <w:t>pyrrolidone</w:t>
      </w:r>
      <w:proofErr w:type="spellEnd"/>
      <w:r w:rsidR="00055886" w:rsidRPr="004760FC">
        <w:rPr>
          <w:rFonts w:ascii="Arial" w:hAnsi="Arial" w:cs="Arial"/>
          <w:bCs/>
          <w:sz w:val="20"/>
          <w:szCs w:val="20"/>
        </w:rPr>
        <w:t xml:space="preserve"> </w:t>
      </w:r>
    </w:p>
    <w:p w:rsidR="00A3259B" w:rsidRDefault="003808A9" w:rsidP="00055886">
      <w:pPr>
        <w:ind w:left="2552" w:hanging="2552"/>
        <w:jc w:val="left"/>
        <w:rPr>
          <w:rFonts w:ascii="Arial" w:hAnsi="Arial" w:cs="Arial"/>
          <w:bCs/>
          <w:sz w:val="20"/>
          <w:szCs w:val="20"/>
          <w:lang w:val="es-AR"/>
        </w:rPr>
      </w:pPr>
      <w:r w:rsidRPr="00E11CF4">
        <w:rPr>
          <w:rFonts w:ascii="Arial" w:hAnsi="Arial" w:cs="Arial"/>
          <w:bCs/>
          <w:sz w:val="20"/>
          <w:szCs w:val="20"/>
          <w:lang w:val="es-AR"/>
        </w:rPr>
        <w:t>1.4. CAS Nº:</w:t>
      </w:r>
      <w:r w:rsidRPr="00E11CF4">
        <w:rPr>
          <w:rFonts w:ascii="Arial" w:hAnsi="Arial" w:cs="Arial"/>
          <w:bCs/>
          <w:sz w:val="20"/>
          <w:szCs w:val="20"/>
          <w:lang w:val="es-AR"/>
        </w:rPr>
        <w:tab/>
      </w:r>
      <w:r w:rsidR="00055886">
        <w:rPr>
          <w:rFonts w:ascii="Arial" w:hAnsi="Arial" w:cs="Arial"/>
          <w:bCs/>
          <w:sz w:val="20"/>
          <w:szCs w:val="20"/>
          <w:lang w:val="es-AR"/>
        </w:rPr>
        <w:tab/>
      </w:r>
      <w:r w:rsidR="00055886" w:rsidRPr="00267C85">
        <w:rPr>
          <w:rFonts w:ascii="Arial" w:hAnsi="Arial" w:cs="Arial"/>
          <w:bCs/>
          <w:sz w:val="20"/>
          <w:szCs w:val="20"/>
          <w:lang w:val="es-AR"/>
        </w:rPr>
        <w:t>61213-25-0</w:t>
      </w:r>
    </w:p>
    <w:p w:rsidR="003808A9" w:rsidRPr="00E11CF4" w:rsidRDefault="003808A9" w:rsidP="00EE2672">
      <w:pPr>
        <w:rPr>
          <w:rFonts w:ascii="Arial" w:hAnsi="Arial" w:cs="Arial"/>
          <w:bCs/>
          <w:sz w:val="20"/>
          <w:szCs w:val="20"/>
          <w:lang w:val="es-AR"/>
        </w:rPr>
      </w:pPr>
      <w:r w:rsidRPr="00E11CF4">
        <w:rPr>
          <w:rFonts w:ascii="Arial" w:hAnsi="Arial" w:cs="Arial"/>
          <w:bCs/>
          <w:sz w:val="20"/>
          <w:szCs w:val="20"/>
          <w:lang w:val="es-AR"/>
        </w:rPr>
        <w:t>1.5. PESO MOLECULAR:</w:t>
      </w:r>
      <w:r w:rsidRPr="00E11CF4">
        <w:rPr>
          <w:rFonts w:ascii="Arial" w:hAnsi="Arial" w:cs="Arial"/>
          <w:bCs/>
          <w:sz w:val="20"/>
          <w:szCs w:val="20"/>
          <w:lang w:val="es-AR"/>
        </w:rPr>
        <w:tab/>
      </w:r>
      <w:r w:rsidR="00683695">
        <w:rPr>
          <w:rFonts w:ascii="Arial" w:hAnsi="Arial" w:cs="Arial"/>
          <w:bCs/>
          <w:sz w:val="20"/>
          <w:szCs w:val="20"/>
          <w:lang w:val="es-AR"/>
        </w:rPr>
        <w:tab/>
      </w:r>
      <w:r w:rsidR="00055886" w:rsidRPr="007A1897">
        <w:rPr>
          <w:rFonts w:ascii="Arial" w:hAnsi="Arial" w:cs="Arial"/>
          <w:bCs/>
          <w:sz w:val="20"/>
          <w:szCs w:val="20"/>
          <w:lang w:val="es-AR"/>
        </w:rPr>
        <w:t>312.12</w:t>
      </w:r>
    </w:p>
    <w:p w:rsidR="003808A9" w:rsidRPr="00E11CF4" w:rsidRDefault="000A2FF4" w:rsidP="009847DE">
      <w:pPr>
        <w:ind w:left="2552" w:hanging="2552"/>
        <w:rPr>
          <w:rFonts w:ascii="Arial" w:hAnsi="Arial" w:cs="Arial"/>
          <w:bCs/>
          <w:sz w:val="20"/>
          <w:szCs w:val="20"/>
          <w:lang w:val="es-AR"/>
        </w:rPr>
      </w:pPr>
      <w:r>
        <w:rPr>
          <w:rFonts w:ascii="Arial" w:hAnsi="Arial" w:cs="Arial"/>
          <w:bCs/>
          <w:sz w:val="20"/>
          <w:szCs w:val="20"/>
          <w:lang w:val="es-AR"/>
        </w:rPr>
        <w:t>1.6. USO:</w:t>
      </w:r>
      <w:r>
        <w:rPr>
          <w:rFonts w:ascii="Arial" w:hAnsi="Arial" w:cs="Arial"/>
          <w:bCs/>
          <w:sz w:val="20"/>
          <w:szCs w:val="20"/>
          <w:lang w:val="es-AR"/>
        </w:rPr>
        <w:tab/>
      </w:r>
      <w:r w:rsidR="00683695">
        <w:rPr>
          <w:rFonts w:ascii="Arial" w:hAnsi="Arial" w:cs="Arial"/>
          <w:bCs/>
          <w:sz w:val="20"/>
          <w:szCs w:val="20"/>
          <w:lang w:val="es-AR"/>
        </w:rPr>
        <w:tab/>
        <w:t>Herbicida.</w:t>
      </w:r>
    </w:p>
    <w:p w:rsidR="00722621" w:rsidRPr="00E11CF4" w:rsidRDefault="003808A9" w:rsidP="00EE2672">
      <w:pPr>
        <w:rPr>
          <w:rFonts w:ascii="Arial" w:hAnsi="Arial" w:cs="Arial"/>
          <w:bCs/>
          <w:sz w:val="20"/>
          <w:szCs w:val="20"/>
          <w:lang w:val="es-AR"/>
        </w:rPr>
      </w:pPr>
      <w:r w:rsidRPr="00E11CF4">
        <w:rPr>
          <w:rFonts w:ascii="Arial" w:hAnsi="Arial" w:cs="Arial"/>
          <w:bCs/>
          <w:sz w:val="20"/>
          <w:szCs w:val="20"/>
          <w:lang w:val="es-AR"/>
        </w:rPr>
        <w:t>1.7. CLASIFICACION QUIMICA:</w:t>
      </w:r>
      <w:r w:rsidRPr="00E11CF4">
        <w:rPr>
          <w:rFonts w:ascii="Arial" w:hAnsi="Arial" w:cs="Arial"/>
          <w:bCs/>
          <w:sz w:val="20"/>
          <w:szCs w:val="20"/>
          <w:lang w:val="es-AR"/>
        </w:rPr>
        <w:tab/>
      </w:r>
      <w:proofErr w:type="spellStart"/>
      <w:r w:rsidR="00055886">
        <w:rPr>
          <w:rFonts w:ascii="Arial" w:hAnsi="Arial" w:cs="Arial"/>
          <w:bCs/>
          <w:sz w:val="20"/>
          <w:szCs w:val="20"/>
          <w:lang w:val="es-AR"/>
        </w:rPr>
        <w:t>P</w:t>
      </w:r>
      <w:r w:rsidR="00055886" w:rsidRPr="008C50D8">
        <w:rPr>
          <w:rFonts w:ascii="Arial" w:hAnsi="Arial" w:cs="Arial"/>
          <w:bCs/>
          <w:sz w:val="20"/>
          <w:szCs w:val="20"/>
          <w:lang w:val="es-AR"/>
        </w:rPr>
        <w:t>irrolidona</w:t>
      </w:r>
      <w:proofErr w:type="spellEnd"/>
      <w:r w:rsidR="00055886" w:rsidRPr="008C50D8">
        <w:rPr>
          <w:rFonts w:ascii="Arial" w:hAnsi="Arial" w:cs="Arial"/>
          <w:bCs/>
          <w:sz w:val="20"/>
          <w:szCs w:val="20"/>
          <w:lang w:val="es-AR"/>
        </w:rPr>
        <w:t>.</w:t>
      </w:r>
    </w:p>
    <w:p w:rsidR="00722621" w:rsidRDefault="00522FCC" w:rsidP="00EE2672">
      <w:pPr>
        <w:rPr>
          <w:rFonts w:ascii="Arial" w:hAnsi="Arial" w:cs="Arial"/>
          <w:bCs/>
          <w:sz w:val="20"/>
          <w:szCs w:val="20"/>
          <w:vertAlign w:val="subscript"/>
          <w:lang w:val="es-AR"/>
        </w:rPr>
      </w:pPr>
      <w:r w:rsidRPr="00E11CF4">
        <w:rPr>
          <w:rFonts w:ascii="Arial" w:hAnsi="Arial" w:cs="Arial"/>
          <w:bCs/>
          <w:sz w:val="20"/>
          <w:szCs w:val="20"/>
          <w:lang w:val="es-AR"/>
        </w:rPr>
        <w:t>1.8. FORMULA MOLECULAR:</w:t>
      </w:r>
      <w:r w:rsidR="00722621">
        <w:rPr>
          <w:rFonts w:ascii="Arial" w:hAnsi="Arial" w:cs="Arial"/>
          <w:bCs/>
          <w:sz w:val="20"/>
          <w:szCs w:val="20"/>
          <w:lang w:val="es-AR"/>
        </w:rPr>
        <w:tab/>
      </w:r>
      <w:r w:rsidR="00055886" w:rsidRPr="00B052C3">
        <w:rPr>
          <w:rFonts w:ascii="Arial" w:hAnsi="Arial" w:cs="Arial"/>
          <w:bCs/>
          <w:sz w:val="20"/>
          <w:szCs w:val="20"/>
          <w:lang w:val="es-AR"/>
        </w:rPr>
        <w:t>C</w:t>
      </w:r>
      <w:r w:rsidR="00055886" w:rsidRPr="0012628D">
        <w:rPr>
          <w:rFonts w:ascii="Arial" w:hAnsi="Arial" w:cs="Arial"/>
          <w:bCs/>
          <w:sz w:val="20"/>
          <w:szCs w:val="20"/>
          <w:vertAlign w:val="subscript"/>
          <w:lang w:val="es-AR"/>
        </w:rPr>
        <w:t>1</w:t>
      </w:r>
      <w:r w:rsidR="00055886">
        <w:rPr>
          <w:rFonts w:ascii="Arial" w:hAnsi="Arial" w:cs="Arial"/>
          <w:bCs/>
          <w:sz w:val="20"/>
          <w:szCs w:val="20"/>
          <w:vertAlign w:val="subscript"/>
          <w:lang w:val="es-AR"/>
        </w:rPr>
        <w:t>2</w:t>
      </w:r>
      <w:r w:rsidR="00055886" w:rsidRPr="00B052C3">
        <w:rPr>
          <w:rFonts w:ascii="Arial" w:hAnsi="Arial" w:cs="Arial"/>
          <w:bCs/>
          <w:sz w:val="20"/>
          <w:szCs w:val="20"/>
          <w:lang w:val="es-AR"/>
        </w:rPr>
        <w:t>H</w:t>
      </w:r>
      <w:r w:rsidR="00055886" w:rsidRPr="0012628D">
        <w:rPr>
          <w:rFonts w:ascii="Arial" w:hAnsi="Arial" w:cs="Arial"/>
          <w:bCs/>
          <w:sz w:val="20"/>
          <w:szCs w:val="20"/>
          <w:vertAlign w:val="subscript"/>
          <w:lang w:val="es-AR"/>
        </w:rPr>
        <w:t>10</w:t>
      </w:r>
      <w:r w:rsidR="00055886">
        <w:rPr>
          <w:rFonts w:ascii="Arial" w:hAnsi="Arial" w:cs="Arial"/>
          <w:bCs/>
          <w:sz w:val="20"/>
          <w:szCs w:val="20"/>
          <w:lang w:val="es-AR"/>
        </w:rPr>
        <w:t>Cl</w:t>
      </w:r>
      <w:r w:rsidR="00055886">
        <w:rPr>
          <w:rFonts w:ascii="Arial" w:hAnsi="Arial" w:cs="Arial"/>
          <w:bCs/>
          <w:sz w:val="20"/>
          <w:szCs w:val="20"/>
          <w:vertAlign w:val="subscript"/>
          <w:lang w:val="es-AR"/>
        </w:rPr>
        <w:t>2</w:t>
      </w:r>
      <w:r w:rsidR="00055886">
        <w:rPr>
          <w:rFonts w:ascii="Arial" w:hAnsi="Arial" w:cs="Arial"/>
          <w:bCs/>
          <w:sz w:val="20"/>
          <w:szCs w:val="20"/>
          <w:lang w:val="es-AR"/>
        </w:rPr>
        <w:t>F</w:t>
      </w:r>
      <w:r w:rsidR="00055886" w:rsidRPr="0012628D">
        <w:rPr>
          <w:rFonts w:ascii="Arial" w:hAnsi="Arial" w:cs="Arial"/>
          <w:bCs/>
          <w:sz w:val="20"/>
          <w:szCs w:val="20"/>
          <w:vertAlign w:val="subscript"/>
          <w:lang w:val="es-AR"/>
        </w:rPr>
        <w:t>3</w:t>
      </w:r>
      <w:r w:rsidR="00055886">
        <w:rPr>
          <w:rFonts w:ascii="Arial" w:hAnsi="Arial" w:cs="Arial"/>
          <w:bCs/>
          <w:sz w:val="20"/>
          <w:szCs w:val="20"/>
          <w:lang w:val="es-AR"/>
        </w:rPr>
        <w:t>NO</w:t>
      </w:r>
    </w:p>
    <w:p w:rsidR="00794B87" w:rsidRPr="00E11CF4" w:rsidRDefault="00794B87" w:rsidP="00BF32E2">
      <w:pPr>
        <w:pStyle w:val="Ttulo1"/>
        <w:spacing w:line="360" w:lineRule="auto"/>
        <w:rPr>
          <w:rFonts w:ascii="Arial" w:hAnsi="Arial" w:cs="Arial"/>
          <w:kern w:val="0"/>
          <w:sz w:val="20"/>
          <w:szCs w:val="20"/>
          <w:shd w:val="pct15" w:color="auto" w:fill="auto"/>
          <w:lang w:val="es-AR"/>
        </w:rPr>
      </w:pPr>
      <w:r w:rsidRPr="00E11CF4">
        <w:rPr>
          <w:rFonts w:ascii="Arial" w:hAnsi="Arial" w:cs="Arial"/>
          <w:kern w:val="0"/>
          <w:sz w:val="20"/>
          <w:szCs w:val="20"/>
          <w:shd w:val="pct15" w:color="auto" w:fill="auto"/>
          <w:lang w:val="es-AR"/>
        </w:rPr>
        <w:t>2.</w:t>
      </w:r>
      <w:r w:rsidR="00BF32E2" w:rsidRPr="00E11CF4">
        <w:rPr>
          <w:rFonts w:ascii="Arial" w:hAnsi="Arial" w:cs="Arial"/>
          <w:kern w:val="0"/>
          <w:sz w:val="20"/>
          <w:szCs w:val="20"/>
          <w:shd w:val="pct15" w:color="auto" w:fill="auto"/>
          <w:lang w:val="es-AR"/>
        </w:rPr>
        <w:t xml:space="preserve"> </w:t>
      </w:r>
      <w:r w:rsidRPr="00E11CF4">
        <w:rPr>
          <w:rFonts w:ascii="Arial" w:hAnsi="Arial" w:cs="Arial"/>
          <w:kern w:val="0"/>
          <w:sz w:val="20"/>
          <w:szCs w:val="20"/>
          <w:shd w:val="pct15" w:color="auto" w:fill="auto"/>
          <w:lang w:val="es-AR"/>
        </w:rPr>
        <w:t>C</w:t>
      </w:r>
      <w:r w:rsidR="00CF6116" w:rsidRPr="00E11CF4">
        <w:rPr>
          <w:rFonts w:ascii="Arial" w:hAnsi="Arial" w:cs="Arial"/>
          <w:kern w:val="0"/>
          <w:sz w:val="20"/>
          <w:szCs w:val="20"/>
          <w:shd w:val="pct15" w:color="auto" w:fill="auto"/>
          <w:lang w:val="es-AR"/>
        </w:rPr>
        <w:t xml:space="preserve">LASIFICACIÓN DE RIESGOS                                                              </w:t>
      </w:r>
      <w:r w:rsidR="00E11CF4">
        <w:rPr>
          <w:rFonts w:ascii="Arial" w:hAnsi="Arial" w:cs="Arial"/>
          <w:kern w:val="0"/>
          <w:sz w:val="20"/>
          <w:szCs w:val="20"/>
          <w:shd w:val="pct15" w:color="auto" w:fill="auto"/>
          <w:lang w:val="es-AR"/>
        </w:rPr>
        <w:t xml:space="preserve">     </w:t>
      </w:r>
    </w:p>
    <w:p w:rsidR="00FD2F22" w:rsidRPr="00E11CF4" w:rsidRDefault="00E66EC2" w:rsidP="00FD2F22">
      <w:pPr>
        <w:ind w:left="2552" w:hanging="2552"/>
        <w:rPr>
          <w:rFonts w:ascii="Arial" w:hAnsi="Arial" w:cs="Arial"/>
          <w:sz w:val="20"/>
          <w:szCs w:val="20"/>
          <w:lang w:val="es-AR"/>
        </w:rPr>
      </w:pPr>
      <w:r w:rsidRPr="00E66EC2">
        <w:rPr>
          <w:rFonts w:ascii="Arial" w:hAnsi="Arial" w:cs="Arial"/>
          <w:sz w:val="20"/>
          <w:szCs w:val="20"/>
          <w:lang w:val="es-AR"/>
        </w:rPr>
        <w:t>2.1. INFLAMABILIDAD: I</w:t>
      </w:r>
      <w:r w:rsidR="00FD2F22" w:rsidRPr="00E66EC2">
        <w:rPr>
          <w:rFonts w:ascii="Arial" w:hAnsi="Arial" w:cs="Arial"/>
          <w:sz w:val="20"/>
          <w:szCs w:val="20"/>
          <w:lang w:val="es-AR"/>
        </w:rPr>
        <w:t>nflamable</w:t>
      </w:r>
      <w:r w:rsidRPr="00E66EC2">
        <w:rPr>
          <w:rFonts w:ascii="Arial" w:hAnsi="Arial" w:cs="Arial"/>
          <w:sz w:val="20"/>
          <w:szCs w:val="20"/>
          <w:lang w:val="es-AR"/>
        </w:rPr>
        <w:t xml:space="preserve"> d</w:t>
      </w:r>
      <w:r>
        <w:rPr>
          <w:rFonts w:ascii="Arial" w:hAnsi="Arial" w:cs="Arial"/>
          <w:sz w:val="20"/>
          <w:szCs w:val="20"/>
          <w:lang w:val="es-AR"/>
        </w:rPr>
        <w:t xml:space="preserve">e 3° categoría. </w:t>
      </w:r>
      <w:r w:rsidR="00FD2F22" w:rsidRPr="00E11CF4">
        <w:rPr>
          <w:rFonts w:ascii="Arial" w:hAnsi="Arial" w:cs="Arial"/>
          <w:sz w:val="20"/>
          <w:szCs w:val="20"/>
          <w:lang w:val="es-AR"/>
        </w:rPr>
        <w:tab/>
        <w:t xml:space="preserve"> </w:t>
      </w:r>
    </w:p>
    <w:p w:rsidR="00794B87" w:rsidRDefault="00FD2F22" w:rsidP="008D261E">
      <w:pPr>
        <w:spacing w:after="120"/>
        <w:rPr>
          <w:rFonts w:ascii="Arial" w:hAnsi="Arial" w:cs="Arial"/>
          <w:bCs/>
          <w:sz w:val="20"/>
          <w:szCs w:val="20"/>
          <w:lang w:val="es-ES"/>
        </w:rPr>
      </w:pPr>
      <w:r w:rsidRPr="00E66EC2">
        <w:rPr>
          <w:rFonts w:ascii="Arial" w:hAnsi="Arial" w:cs="Arial"/>
          <w:sz w:val="20"/>
          <w:szCs w:val="20"/>
          <w:lang w:val="es-AR"/>
        </w:rPr>
        <w:t xml:space="preserve">2.2. CLASIFICACIÓN TOXICOLOGICA: </w:t>
      </w:r>
      <w:r w:rsidR="00E66EC2" w:rsidRPr="00E66EC2">
        <w:rPr>
          <w:rFonts w:ascii="Arial" w:hAnsi="Arial" w:cs="Arial"/>
          <w:bCs/>
          <w:sz w:val="20"/>
          <w:szCs w:val="20"/>
          <w:lang w:val="es-ES"/>
        </w:rPr>
        <w:t>Producto que normalmente no ofrece peligro</w:t>
      </w:r>
      <w:r w:rsidRPr="00E66EC2">
        <w:rPr>
          <w:rFonts w:ascii="Arial" w:hAnsi="Arial" w:cs="Arial"/>
          <w:bCs/>
          <w:sz w:val="20"/>
          <w:szCs w:val="20"/>
          <w:lang w:val="es-ES"/>
        </w:rPr>
        <w:t xml:space="preserve"> </w:t>
      </w:r>
      <w:r w:rsidR="00E66EC2" w:rsidRPr="00E66EC2">
        <w:rPr>
          <w:rFonts w:ascii="Arial" w:hAnsi="Arial" w:cs="Arial"/>
          <w:bCs/>
          <w:sz w:val="20"/>
          <w:szCs w:val="20"/>
          <w:lang w:val="es-ES"/>
        </w:rPr>
        <w:t>(CLASE IV</w:t>
      </w:r>
      <w:r w:rsidRPr="00E66EC2">
        <w:rPr>
          <w:rFonts w:ascii="Arial" w:hAnsi="Arial" w:cs="Arial"/>
          <w:bCs/>
          <w:sz w:val="20"/>
          <w:szCs w:val="20"/>
          <w:lang w:val="es-ES"/>
        </w:rPr>
        <w:t>)</w:t>
      </w:r>
    </w:p>
    <w:p w:rsidR="00794B87" w:rsidRPr="00E11CF4" w:rsidRDefault="00794B87" w:rsidP="00BF32E2">
      <w:pPr>
        <w:rPr>
          <w:rFonts w:ascii="Arial" w:hAnsi="Arial" w:cs="Arial"/>
          <w:b/>
          <w:bCs/>
          <w:sz w:val="20"/>
          <w:szCs w:val="20"/>
          <w:shd w:val="pct15" w:color="auto" w:fill="auto"/>
          <w:lang w:val="es-AR"/>
        </w:rPr>
      </w:pPr>
      <w:r w:rsidRPr="00E11CF4">
        <w:rPr>
          <w:rFonts w:ascii="Arial" w:hAnsi="Arial" w:cs="Arial"/>
          <w:b/>
          <w:bCs/>
          <w:sz w:val="20"/>
          <w:szCs w:val="20"/>
          <w:shd w:val="pct15" w:color="auto" w:fill="auto"/>
          <w:lang w:val="es-AR"/>
        </w:rPr>
        <w:t>3.</w:t>
      </w:r>
      <w:r w:rsidR="00BF32E2" w:rsidRPr="00E11CF4">
        <w:rPr>
          <w:rFonts w:ascii="Arial" w:hAnsi="Arial" w:cs="Arial"/>
          <w:b/>
          <w:bCs/>
          <w:sz w:val="20"/>
          <w:szCs w:val="20"/>
          <w:shd w:val="pct15" w:color="auto" w:fill="auto"/>
          <w:lang w:val="es-AR"/>
        </w:rPr>
        <w:t xml:space="preserve"> </w:t>
      </w:r>
      <w:r w:rsidR="000D32A5" w:rsidRPr="00E11CF4">
        <w:rPr>
          <w:rFonts w:ascii="Arial" w:hAnsi="Arial" w:cs="Arial"/>
          <w:b/>
          <w:bCs/>
          <w:sz w:val="20"/>
          <w:szCs w:val="20"/>
          <w:shd w:val="pct15" w:color="auto" w:fill="auto"/>
          <w:lang w:val="es-AR"/>
        </w:rPr>
        <w:t>PROPIEDADES FISICAS Y QUIMICAS</w:t>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t xml:space="preserve"> </w:t>
      </w:r>
      <w:r w:rsidR="00E11CF4">
        <w:rPr>
          <w:rFonts w:ascii="Arial" w:hAnsi="Arial" w:cs="Arial"/>
          <w:b/>
          <w:bCs/>
          <w:sz w:val="20"/>
          <w:szCs w:val="20"/>
          <w:shd w:val="pct15" w:color="auto" w:fill="auto"/>
          <w:lang w:val="es-AR"/>
        </w:rPr>
        <w:t xml:space="preserve">     </w:t>
      </w:r>
    </w:p>
    <w:p w:rsidR="000D32A5" w:rsidRPr="00E66EC2" w:rsidRDefault="000D32A5" w:rsidP="000D32A5">
      <w:pPr>
        <w:autoSpaceDE w:val="0"/>
        <w:autoSpaceDN w:val="0"/>
        <w:adjustRightInd w:val="0"/>
        <w:ind w:left="2552" w:hanging="2552"/>
        <w:rPr>
          <w:rFonts w:ascii="Arial" w:hAnsi="Arial" w:cs="Arial"/>
          <w:sz w:val="20"/>
          <w:szCs w:val="20"/>
          <w:lang w:val="es-AR"/>
        </w:rPr>
      </w:pPr>
      <w:r w:rsidRPr="00E66EC2">
        <w:rPr>
          <w:rFonts w:ascii="Arial" w:hAnsi="Arial" w:cs="Arial"/>
          <w:sz w:val="20"/>
          <w:szCs w:val="20"/>
          <w:lang w:val="es-AR"/>
        </w:rPr>
        <w:t>3.1. ASPECTO FISICO</w:t>
      </w:r>
      <w:r w:rsidR="00AF6563" w:rsidRPr="00E66EC2">
        <w:rPr>
          <w:rFonts w:ascii="Arial" w:hAnsi="Arial" w:cs="Arial"/>
          <w:sz w:val="20"/>
          <w:szCs w:val="20"/>
          <w:lang w:val="es-AR"/>
        </w:rPr>
        <w:t>:</w:t>
      </w:r>
      <w:r w:rsidRPr="00E66EC2">
        <w:rPr>
          <w:rFonts w:ascii="Arial" w:hAnsi="Arial" w:cs="Arial"/>
          <w:sz w:val="20"/>
          <w:szCs w:val="20"/>
          <w:lang w:val="es-AR"/>
        </w:rPr>
        <w:tab/>
      </w:r>
      <w:r w:rsidR="003D0DD8" w:rsidRPr="00E66EC2">
        <w:rPr>
          <w:rFonts w:ascii="Arial" w:hAnsi="Arial" w:cs="Arial"/>
          <w:sz w:val="20"/>
          <w:szCs w:val="20"/>
          <w:lang w:val="es-AR"/>
        </w:rPr>
        <w:t>Líquido</w:t>
      </w:r>
      <w:r w:rsidR="00FA0202" w:rsidRPr="00E66EC2">
        <w:rPr>
          <w:rFonts w:ascii="Arial" w:hAnsi="Arial" w:cs="Arial"/>
          <w:sz w:val="20"/>
          <w:szCs w:val="20"/>
          <w:lang w:val="es-AR"/>
        </w:rPr>
        <w:t xml:space="preserve"> </w:t>
      </w:r>
    </w:p>
    <w:p w:rsidR="000D32A5" w:rsidRPr="00E66EC2" w:rsidRDefault="00522FCC" w:rsidP="000D32A5">
      <w:pPr>
        <w:autoSpaceDE w:val="0"/>
        <w:autoSpaceDN w:val="0"/>
        <w:adjustRightInd w:val="0"/>
        <w:ind w:left="2552" w:hanging="2552"/>
        <w:rPr>
          <w:rFonts w:ascii="Arial" w:hAnsi="Arial" w:cs="Arial"/>
          <w:sz w:val="20"/>
          <w:szCs w:val="20"/>
          <w:lang w:val="es-AR"/>
        </w:rPr>
      </w:pPr>
      <w:r w:rsidRPr="00E66EC2">
        <w:rPr>
          <w:rFonts w:ascii="Arial" w:hAnsi="Arial" w:cs="Arial"/>
          <w:sz w:val="20"/>
          <w:szCs w:val="20"/>
          <w:lang w:val="es-AR"/>
        </w:rPr>
        <w:t>3.1</w:t>
      </w:r>
      <w:r w:rsidR="000D32A5" w:rsidRPr="00E66EC2">
        <w:rPr>
          <w:rFonts w:ascii="Arial" w:hAnsi="Arial" w:cs="Arial"/>
          <w:sz w:val="20"/>
          <w:szCs w:val="20"/>
          <w:lang w:val="es-AR"/>
        </w:rPr>
        <w:t>.</w:t>
      </w:r>
      <w:r w:rsidRPr="00E66EC2">
        <w:rPr>
          <w:rFonts w:ascii="Arial" w:hAnsi="Arial" w:cs="Arial"/>
          <w:sz w:val="20"/>
          <w:szCs w:val="20"/>
          <w:lang w:val="es-AR"/>
        </w:rPr>
        <w:t>1.</w:t>
      </w:r>
      <w:r w:rsidR="000D32A5" w:rsidRPr="00E66EC2">
        <w:rPr>
          <w:rFonts w:ascii="Arial" w:hAnsi="Arial" w:cs="Arial"/>
          <w:sz w:val="20"/>
          <w:szCs w:val="20"/>
          <w:lang w:val="es-AR"/>
        </w:rPr>
        <w:t xml:space="preserve"> COLOR</w:t>
      </w:r>
      <w:r w:rsidR="00AF6563" w:rsidRPr="00E66EC2">
        <w:rPr>
          <w:rFonts w:ascii="Arial" w:hAnsi="Arial" w:cs="Arial"/>
          <w:sz w:val="20"/>
          <w:szCs w:val="20"/>
          <w:lang w:val="es-AR"/>
        </w:rPr>
        <w:t>:</w:t>
      </w:r>
      <w:r w:rsidRPr="00E66EC2">
        <w:rPr>
          <w:rFonts w:ascii="Arial" w:hAnsi="Arial" w:cs="Arial"/>
          <w:sz w:val="20"/>
          <w:szCs w:val="20"/>
          <w:lang w:val="es-AR"/>
        </w:rPr>
        <w:tab/>
      </w:r>
      <w:r w:rsidR="00E66EC2" w:rsidRPr="00E66EC2">
        <w:rPr>
          <w:rFonts w:ascii="Arial" w:hAnsi="Arial" w:cs="Arial"/>
          <w:bCs/>
          <w:iCs/>
          <w:sz w:val="20"/>
          <w:szCs w:val="20"/>
          <w:lang w:val="es-ES"/>
        </w:rPr>
        <w:t>Pantone 1525</w:t>
      </w:r>
      <w:r w:rsidR="00EE2672" w:rsidRPr="00E66EC2">
        <w:rPr>
          <w:rFonts w:ascii="Arial" w:hAnsi="Arial" w:cs="Arial"/>
          <w:bCs/>
          <w:iCs/>
          <w:sz w:val="20"/>
          <w:szCs w:val="20"/>
          <w:lang w:val="es-ES"/>
        </w:rPr>
        <w:t xml:space="preserve"> C (</w:t>
      </w:r>
      <w:r w:rsidR="00E66EC2" w:rsidRPr="00E66EC2">
        <w:rPr>
          <w:rFonts w:ascii="Arial" w:hAnsi="Arial" w:cs="Arial"/>
          <w:bCs/>
          <w:iCs/>
          <w:sz w:val="20"/>
          <w:szCs w:val="20"/>
          <w:lang w:val="es-ES"/>
        </w:rPr>
        <w:t>Marrón</w:t>
      </w:r>
      <w:r w:rsidR="00EE2672" w:rsidRPr="00E66EC2">
        <w:rPr>
          <w:rFonts w:ascii="Arial" w:hAnsi="Arial" w:cs="Arial"/>
          <w:bCs/>
          <w:iCs/>
          <w:sz w:val="20"/>
          <w:szCs w:val="20"/>
          <w:lang w:val="es-ES"/>
        </w:rPr>
        <w:t>)</w:t>
      </w:r>
    </w:p>
    <w:p w:rsidR="000D32A5" w:rsidRPr="00E66EC2" w:rsidRDefault="00522FCC" w:rsidP="000D32A5">
      <w:pPr>
        <w:autoSpaceDE w:val="0"/>
        <w:autoSpaceDN w:val="0"/>
        <w:adjustRightInd w:val="0"/>
        <w:ind w:left="2552" w:hanging="2552"/>
        <w:rPr>
          <w:rFonts w:ascii="Arial" w:hAnsi="Arial" w:cs="Arial"/>
          <w:sz w:val="20"/>
          <w:szCs w:val="20"/>
          <w:lang w:val="es-AR"/>
        </w:rPr>
      </w:pPr>
      <w:r w:rsidRPr="00E66EC2">
        <w:rPr>
          <w:rFonts w:ascii="Arial" w:hAnsi="Arial" w:cs="Arial"/>
          <w:sz w:val="20"/>
          <w:szCs w:val="20"/>
          <w:lang w:val="es-AR"/>
        </w:rPr>
        <w:t>3.1</w:t>
      </w:r>
      <w:r w:rsidR="000D32A5" w:rsidRPr="00E66EC2">
        <w:rPr>
          <w:rFonts w:ascii="Arial" w:hAnsi="Arial" w:cs="Arial"/>
          <w:sz w:val="20"/>
          <w:szCs w:val="20"/>
          <w:lang w:val="es-AR"/>
        </w:rPr>
        <w:t>.</w:t>
      </w:r>
      <w:r w:rsidRPr="00E66EC2">
        <w:rPr>
          <w:rFonts w:ascii="Arial" w:hAnsi="Arial" w:cs="Arial"/>
          <w:sz w:val="20"/>
          <w:szCs w:val="20"/>
          <w:lang w:val="es-AR"/>
        </w:rPr>
        <w:t>2.</w:t>
      </w:r>
      <w:r w:rsidR="000D32A5" w:rsidRPr="00E66EC2">
        <w:rPr>
          <w:rFonts w:ascii="Arial" w:hAnsi="Arial" w:cs="Arial"/>
          <w:sz w:val="20"/>
          <w:szCs w:val="20"/>
          <w:lang w:val="es-AR"/>
        </w:rPr>
        <w:t xml:space="preserve"> OLOR</w:t>
      </w:r>
      <w:r w:rsidR="00AF6563" w:rsidRPr="00E66EC2">
        <w:rPr>
          <w:rFonts w:ascii="Arial" w:hAnsi="Arial" w:cs="Arial"/>
          <w:sz w:val="20"/>
          <w:szCs w:val="20"/>
          <w:lang w:val="es-AR"/>
        </w:rPr>
        <w:t>:</w:t>
      </w:r>
      <w:r w:rsidR="000D32A5" w:rsidRPr="00E66EC2">
        <w:rPr>
          <w:rFonts w:ascii="Arial" w:hAnsi="Arial" w:cs="Arial"/>
          <w:sz w:val="20"/>
          <w:szCs w:val="20"/>
          <w:lang w:val="es-AR"/>
        </w:rPr>
        <w:tab/>
      </w:r>
      <w:r w:rsidR="008C055A" w:rsidRPr="00E66EC2">
        <w:rPr>
          <w:rFonts w:ascii="Arial" w:hAnsi="Arial" w:cs="Arial"/>
          <w:sz w:val="20"/>
          <w:szCs w:val="20"/>
          <w:lang w:val="es-AR"/>
        </w:rPr>
        <w:t>Característico</w:t>
      </w:r>
    </w:p>
    <w:p w:rsidR="000D32A5" w:rsidRPr="00E66EC2" w:rsidRDefault="00522FCC" w:rsidP="003D0DD8">
      <w:pPr>
        <w:autoSpaceDE w:val="0"/>
        <w:autoSpaceDN w:val="0"/>
        <w:adjustRightInd w:val="0"/>
        <w:ind w:left="2552" w:hanging="2552"/>
        <w:rPr>
          <w:rFonts w:ascii="Arial" w:hAnsi="Arial" w:cs="Arial"/>
          <w:sz w:val="20"/>
          <w:szCs w:val="20"/>
          <w:lang w:val="es-AR"/>
        </w:rPr>
      </w:pPr>
      <w:r w:rsidRPr="00E66EC2">
        <w:rPr>
          <w:rFonts w:ascii="Arial" w:hAnsi="Arial" w:cs="Arial"/>
          <w:sz w:val="20"/>
          <w:szCs w:val="20"/>
          <w:lang w:val="es-AR"/>
        </w:rPr>
        <w:t>3.2</w:t>
      </w:r>
      <w:r w:rsidR="000D32A5" w:rsidRPr="00E66EC2">
        <w:rPr>
          <w:rFonts w:ascii="Arial" w:hAnsi="Arial" w:cs="Arial"/>
          <w:sz w:val="20"/>
          <w:szCs w:val="20"/>
          <w:lang w:val="es-AR"/>
        </w:rPr>
        <w:t xml:space="preserve">. </w:t>
      </w:r>
      <w:r w:rsidRPr="00E66EC2">
        <w:rPr>
          <w:rFonts w:ascii="Arial" w:hAnsi="Arial" w:cs="Arial"/>
          <w:sz w:val="20"/>
          <w:szCs w:val="20"/>
          <w:lang w:val="es-AR"/>
        </w:rPr>
        <w:t>DENSIDAD</w:t>
      </w:r>
      <w:r w:rsidR="00AF6563" w:rsidRPr="00E66EC2">
        <w:rPr>
          <w:rFonts w:ascii="Arial" w:hAnsi="Arial" w:cs="Arial"/>
          <w:sz w:val="20"/>
          <w:szCs w:val="20"/>
          <w:lang w:val="es-AR"/>
        </w:rPr>
        <w:t>:</w:t>
      </w:r>
      <w:r w:rsidRPr="00E66EC2">
        <w:rPr>
          <w:rFonts w:ascii="Arial" w:hAnsi="Arial" w:cs="Arial"/>
          <w:sz w:val="20"/>
          <w:szCs w:val="20"/>
          <w:lang w:val="es-AR"/>
        </w:rPr>
        <w:tab/>
      </w:r>
      <w:r w:rsidR="00E66EC2" w:rsidRPr="00E66EC2">
        <w:rPr>
          <w:rFonts w:ascii="Arial" w:hAnsi="Arial" w:cs="Arial"/>
          <w:sz w:val="20"/>
          <w:szCs w:val="20"/>
          <w:lang w:val="es-AR"/>
        </w:rPr>
        <w:t>1.049</w:t>
      </w:r>
      <w:r w:rsidR="003D0DD8" w:rsidRPr="00E66EC2">
        <w:rPr>
          <w:rFonts w:ascii="Arial" w:hAnsi="Arial" w:cs="Arial"/>
          <w:sz w:val="20"/>
          <w:szCs w:val="20"/>
          <w:lang w:val="es-AR"/>
        </w:rPr>
        <w:t xml:space="preserve"> g/ml a 20 ºC</w:t>
      </w:r>
    </w:p>
    <w:p w:rsidR="007B4BDF" w:rsidRPr="00E66EC2" w:rsidRDefault="00522FCC" w:rsidP="007B4BDF">
      <w:pPr>
        <w:autoSpaceDE w:val="0"/>
        <w:autoSpaceDN w:val="0"/>
        <w:adjustRightInd w:val="0"/>
        <w:ind w:left="2552" w:hanging="2552"/>
        <w:rPr>
          <w:rFonts w:ascii="Arial" w:hAnsi="Arial" w:cs="Arial"/>
          <w:sz w:val="20"/>
          <w:szCs w:val="20"/>
          <w:lang w:val="es-AR"/>
        </w:rPr>
      </w:pPr>
      <w:r w:rsidRPr="00E66EC2">
        <w:rPr>
          <w:rFonts w:ascii="Arial" w:hAnsi="Arial" w:cs="Arial"/>
          <w:sz w:val="20"/>
          <w:szCs w:val="20"/>
          <w:lang w:val="es-AR"/>
        </w:rPr>
        <w:t>3.3</w:t>
      </w:r>
      <w:r w:rsidR="000D32A5" w:rsidRPr="00E66EC2">
        <w:rPr>
          <w:rFonts w:ascii="Arial" w:hAnsi="Arial" w:cs="Arial"/>
          <w:sz w:val="20"/>
          <w:szCs w:val="20"/>
          <w:lang w:val="es-AR"/>
        </w:rPr>
        <w:t xml:space="preserve">. </w:t>
      </w:r>
      <w:proofErr w:type="gramStart"/>
      <w:r w:rsidRPr="00E66EC2">
        <w:rPr>
          <w:rFonts w:ascii="Arial" w:hAnsi="Arial" w:cs="Arial"/>
          <w:sz w:val="20"/>
          <w:szCs w:val="20"/>
          <w:lang w:val="es-AR"/>
        </w:rPr>
        <w:t>pH</w:t>
      </w:r>
      <w:proofErr w:type="gramEnd"/>
      <w:r w:rsidR="00AF6563" w:rsidRPr="00E66EC2">
        <w:rPr>
          <w:rFonts w:ascii="Arial" w:hAnsi="Arial" w:cs="Arial"/>
          <w:sz w:val="20"/>
          <w:szCs w:val="20"/>
          <w:lang w:val="es-AR"/>
        </w:rPr>
        <w:t>:</w:t>
      </w:r>
      <w:r w:rsidR="000D32A5" w:rsidRPr="00E66EC2">
        <w:rPr>
          <w:rFonts w:ascii="Arial" w:hAnsi="Arial" w:cs="Arial"/>
          <w:sz w:val="20"/>
          <w:szCs w:val="20"/>
          <w:lang w:val="es-AR"/>
        </w:rPr>
        <w:tab/>
      </w:r>
      <w:r w:rsidR="00E66EC2" w:rsidRPr="00E66EC2">
        <w:rPr>
          <w:rFonts w:ascii="Arial" w:hAnsi="Arial" w:cs="Arial"/>
          <w:bCs/>
          <w:iCs/>
          <w:sz w:val="20"/>
          <w:szCs w:val="20"/>
          <w:lang w:val="es-ES"/>
        </w:rPr>
        <w:t>5.1</w:t>
      </w:r>
      <w:r w:rsidR="00EE2672" w:rsidRPr="00E66EC2">
        <w:rPr>
          <w:rFonts w:ascii="Arial" w:hAnsi="Arial" w:cs="Arial"/>
          <w:bCs/>
          <w:iCs/>
          <w:sz w:val="20"/>
          <w:szCs w:val="20"/>
          <w:lang w:val="es-ES"/>
        </w:rPr>
        <w:t xml:space="preserve"> a 20 ºC</w:t>
      </w:r>
      <w:r w:rsidR="007B4BDF" w:rsidRPr="00E66EC2">
        <w:rPr>
          <w:rFonts w:ascii="Arial" w:hAnsi="Arial" w:cs="Arial"/>
          <w:sz w:val="20"/>
          <w:szCs w:val="20"/>
          <w:lang w:val="es-ES"/>
        </w:rPr>
        <w:t xml:space="preserve"> </w:t>
      </w:r>
    </w:p>
    <w:p w:rsidR="0094438C" w:rsidRPr="00850C4B" w:rsidRDefault="00522FCC" w:rsidP="0094438C">
      <w:pPr>
        <w:autoSpaceDE w:val="0"/>
        <w:autoSpaceDN w:val="0"/>
        <w:adjustRightInd w:val="0"/>
        <w:ind w:left="2552" w:hanging="2552"/>
        <w:rPr>
          <w:rFonts w:ascii="Arial" w:hAnsi="Arial" w:cs="Arial"/>
          <w:sz w:val="20"/>
          <w:szCs w:val="20"/>
          <w:lang w:val="es-AR"/>
        </w:rPr>
      </w:pPr>
      <w:r w:rsidRPr="00850C4B">
        <w:rPr>
          <w:rFonts w:ascii="Arial" w:hAnsi="Arial" w:cs="Arial"/>
          <w:sz w:val="20"/>
          <w:szCs w:val="20"/>
          <w:lang w:val="es-AR"/>
        </w:rPr>
        <w:t>3.4</w:t>
      </w:r>
      <w:r w:rsidR="000D32A5" w:rsidRPr="00850C4B">
        <w:rPr>
          <w:rFonts w:ascii="Arial" w:hAnsi="Arial" w:cs="Arial"/>
          <w:sz w:val="20"/>
          <w:szCs w:val="20"/>
          <w:lang w:val="es-AR"/>
        </w:rPr>
        <w:t xml:space="preserve">. </w:t>
      </w:r>
      <w:r w:rsidRPr="00850C4B">
        <w:rPr>
          <w:rFonts w:ascii="Arial" w:hAnsi="Arial" w:cs="Arial"/>
          <w:sz w:val="20"/>
          <w:szCs w:val="20"/>
          <w:lang w:val="es-AR"/>
        </w:rPr>
        <w:t>PRESION DE VAPOR</w:t>
      </w:r>
      <w:r w:rsidR="00AF6563" w:rsidRPr="00850C4B">
        <w:rPr>
          <w:rFonts w:ascii="Arial" w:hAnsi="Arial" w:cs="Arial"/>
          <w:sz w:val="20"/>
          <w:szCs w:val="20"/>
          <w:lang w:val="es-AR"/>
        </w:rPr>
        <w:t>:</w:t>
      </w:r>
      <w:r w:rsidR="000D32A5" w:rsidRPr="00850C4B">
        <w:rPr>
          <w:rFonts w:ascii="Arial" w:hAnsi="Arial" w:cs="Arial"/>
          <w:sz w:val="20"/>
          <w:szCs w:val="20"/>
          <w:lang w:val="es-AR"/>
        </w:rPr>
        <w:tab/>
      </w:r>
      <w:r w:rsidR="0094438C" w:rsidRPr="00850C4B">
        <w:rPr>
          <w:rFonts w:ascii="Arial" w:hAnsi="Arial" w:cs="Arial"/>
          <w:sz w:val="20"/>
          <w:szCs w:val="20"/>
          <w:lang w:val="es-AR"/>
        </w:rPr>
        <w:t xml:space="preserve">N/D </w:t>
      </w:r>
    </w:p>
    <w:p w:rsidR="00794B87" w:rsidRPr="00850C4B" w:rsidRDefault="00522FCC" w:rsidP="0094438C">
      <w:pPr>
        <w:autoSpaceDE w:val="0"/>
        <w:autoSpaceDN w:val="0"/>
        <w:adjustRightInd w:val="0"/>
        <w:ind w:left="2552" w:hanging="2552"/>
        <w:rPr>
          <w:rFonts w:ascii="Arial" w:hAnsi="Arial" w:cs="Arial"/>
          <w:sz w:val="20"/>
          <w:szCs w:val="20"/>
          <w:lang w:val="es-AR"/>
        </w:rPr>
      </w:pPr>
      <w:r w:rsidRPr="00850C4B">
        <w:rPr>
          <w:rFonts w:ascii="Arial" w:hAnsi="Arial" w:cs="Arial"/>
          <w:sz w:val="20"/>
          <w:szCs w:val="20"/>
          <w:lang w:val="es-AR"/>
        </w:rPr>
        <w:t>3.5</w:t>
      </w:r>
      <w:r w:rsidR="000D32A5" w:rsidRPr="00850C4B">
        <w:rPr>
          <w:rFonts w:ascii="Arial" w:hAnsi="Arial" w:cs="Arial"/>
          <w:sz w:val="20"/>
          <w:szCs w:val="20"/>
          <w:lang w:val="es-AR"/>
        </w:rPr>
        <w:t xml:space="preserve">. </w:t>
      </w:r>
      <w:r w:rsidRPr="00850C4B">
        <w:rPr>
          <w:rFonts w:ascii="Arial" w:hAnsi="Arial" w:cs="Arial"/>
          <w:sz w:val="20"/>
          <w:szCs w:val="20"/>
          <w:lang w:val="es-AR"/>
        </w:rPr>
        <w:t>PUNTO DE INFLAMACION</w:t>
      </w:r>
      <w:r w:rsidR="00AF6563" w:rsidRPr="00850C4B">
        <w:rPr>
          <w:rFonts w:ascii="Arial" w:hAnsi="Arial" w:cs="Arial"/>
          <w:sz w:val="20"/>
          <w:szCs w:val="20"/>
          <w:lang w:val="es-AR"/>
        </w:rPr>
        <w:t>:</w:t>
      </w:r>
      <w:r w:rsidR="000D32A5" w:rsidRPr="00850C4B">
        <w:rPr>
          <w:rFonts w:ascii="Arial" w:hAnsi="Arial" w:cs="Arial"/>
          <w:sz w:val="20"/>
          <w:szCs w:val="20"/>
          <w:lang w:val="es-AR"/>
        </w:rPr>
        <w:tab/>
      </w:r>
      <w:r w:rsidR="00E66EC2" w:rsidRPr="00850C4B">
        <w:rPr>
          <w:rFonts w:ascii="Arial" w:hAnsi="Arial" w:cs="Arial"/>
          <w:sz w:val="20"/>
          <w:szCs w:val="20"/>
          <w:lang w:val="es-AR"/>
        </w:rPr>
        <w:t>4</w:t>
      </w:r>
      <w:r w:rsidR="003D0DD8" w:rsidRPr="00850C4B">
        <w:rPr>
          <w:rFonts w:ascii="Arial" w:hAnsi="Arial" w:cs="Arial"/>
          <w:sz w:val="20"/>
          <w:szCs w:val="20"/>
          <w:lang w:val="es-AR"/>
        </w:rPr>
        <w:t>0</w:t>
      </w:r>
      <w:r w:rsidR="00EE2672" w:rsidRPr="00850C4B">
        <w:rPr>
          <w:rFonts w:ascii="Arial" w:hAnsi="Arial" w:cs="Arial"/>
          <w:sz w:val="20"/>
          <w:szCs w:val="20"/>
          <w:lang w:val="es-AR"/>
        </w:rPr>
        <w:t xml:space="preserve"> ºC</w:t>
      </w:r>
      <w:r w:rsidR="0094438C" w:rsidRPr="00850C4B">
        <w:rPr>
          <w:rFonts w:ascii="Arial" w:hAnsi="Arial" w:cs="Arial"/>
          <w:sz w:val="20"/>
          <w:szCs w:val="20"/>
          <w:lang w:val="es-AR"/>
        </w:rPr>
        <w:t xml:space="preserve"> </w:t>
      </w:r>
      <w:r w:rsidR="000D32A5" w:rsidRPr="00850C4B">
        <w:rPr>
          <w:rFonts w:ascii="Arial" w:hAnsi="Arial" w:cs="Arial"/>
          <w:sz w:val="20"/>
          <w:szCs w:val="20"/>
          <w:lang w:val="es-AR"/>
        </w:rPr>
        <w:t xml:space="preserve"> </w:t>
      </w:r>
    </w:p>
    <w:p w:rsidR="00B26ABB" w:rsidRPr="00850C4B" w:rsidRDefault="00522FCC" w:rsidP="00522FCC">
      <w:pPr>
        <w:autoSpaceDE w:val="0"/>
        <w:autoSpaceDN w:val="0"/>
        <w:adjustRightInd w:val="0"/>
        <w:ind w:left="2552" w:hanging="2552"/>
        <w:rPr>
          <w:rFonts w:ascii="Arial" w:hAnsi="Arial" w:cs="Arial"/>
          <w:sz w:val="20"/>
          <w:szCs w:val="20"/>
          <w:lang w:val="es-AR"/>
        </w:rPr>
      </w:pPr>
      <w:r w:rsidRPr="00850C4B">
        <w:rPr>
          <w:rFonts w:ascii="Arial" w:hAnsi="Arial" w:cs="Arial"/>
          <w:sz w:val="20"/>
          <w:szCs w:val="20"/>
          <w:lang w:val="es-AR"/>
        </w:rPr>
        <w:t>3.6</w:t>
      </w:r>
      <w:r w:rsidR="000D32A5" w:rsidRPr="00850C4B">
        <w:rPr>
          <w:rFonts w:ascii="Arial" w:hAnsi="Arial" w:cs="Arial"/>
          <w:sz w:val="20"/>
          <w:szCs w:val="20"/>
          <w:lang w:val="es-AR"/>
        </w:rPr>
        <w:t xml:space="preserve">. </w:t>
      </w:r>
      <w:r w:rsidRPr="00850C4B">
        <w:rPr>
          <w:rFonts w:ascii="Arial" w:hAnsi="Arial" w:cs="Arial"/>
          <w:sz w:val="20"/>
          <w:szCs w:val="20"/>
          <w:lang w:val="es-AR"/>
        </w:rPr>
        <w:t>PUNTO DE FUSION:</w:t>
      </w:r>
      <w:r w:rsidRPr="00850C4B">
        <w:rPr>
          <w:rFonts w:ascii="Arial" w:hAnsi="Arial" w:cs="Arial"/>
          <w:sz w:val="20"/>
          <w:szCs w:val="20"/>
          <w:lang w:val="es-AR"/>
        </w:rPr>
        <w:tab/>
      </w:r>
      <w:r w:rsidR="00B543BE" w:rsidRPr="00850C4B">
        <w:rPr>
          <w:rFonts w:ascii="Arial" w:hAnsi="Arial" w:cs="Arial"/>
          <w:sz w:val="20"/>
          <w:szCs w:val="20"/>
          <w:lang w:val="es-AR"/>
        </w:rPr>
        <w:t>N/D</w:t>
      </w:r>
    </w:p>
    <w:p w:rsidR="00522FCC" w:rsidRPr="00850C4B" w:rsidRDefault="00675A37" w:rsidP="00522FCC">
      <w:pPr>
        <w:autoSpaceDE w:val="0"/>
        <w:autoSpaceDN w:val="0"/>
        <w:adjustRightInd w:val="0"/>
        <w:ind w:left="2552" w:hanging="2552"/>
        <w:rPr>
          <w:rFonts w:ascii="Arial" w:hAnsi="Arial" w:cs="Arial"/>
          <w:sz w:val="20"/>
          <w:szCs w:val="20"/>
          <w:lang w:val="es-AR"/>
        </w:rPr>
      </w:pPr>
      <w:r w:rsidRPr="00850C4B">
        <w:rPr>
          <w:rFonts w:ascii="Arial" w:hAnsi="Arial" w:cs="Arial"/>
          <w:sz w:val="20"/>
          <w:szCs w:val="20"/>
          <w:lang w:val="es-AR"/>
        </w:rPr>
        <w:t xml:space="preserve">3.7. PUNTO DE EBULLICION: </w:t>
      </w:r>
      <w:r w:rsidR="00B543BE" w:rsidRPr="00850C4B">
        <w:rPr>
          <w:rFonts w:ascii="Arial" w:hAnsi="Arial" w:cs="Arial"/>
          <w:sz w:val="20"/>
          <w:szCs w:val="20"/>
          <w:lang w:val="es-AR"/>
        </w:rPr>
        <w:t>N/C</w:t>
      </w:r>
    </w:p>
    <w:p w:rsidR="0094438C" w:rsidRPr="00850C4B" w:rsidRDefault="00522FCC" w:rsidP="00522FCC">
      <w:pPr>
        <w:autoSpaceDE w:val="0"/>
        <w:autoSpaceDN w:val="0"/>
        <w:adjustRightInd w:val="0"/>
        <w:ind w:left="2552" w:hanging="2552"/>
        <w:rPr>
          <w:rFonts w:ascii="Arial" w:hAnsi="Arial" w:cs="Arial"/>
          <w:sz w:val="20"/>
          <w:szCs w:val="20"/>
          <w:lang w:val="es-AR"/>
        </w:rPr>
      </w:pPr>
      <w:r w:rsidRPr="00850C4B">
        <w:rPr>
          <w:rFonts w:ascii="Arial" w:hAnsi="Arial" w:cs="Arial"/>
          <w:sz w:val="20"/>
          <w:szCs w:val="20"/>
          <w:lang w:val="es-AR"/>
        </w:rPr>
        <w:t xml:space="preserve">3.8. SOLUBILIDAD EN AGUA A </w:t>
      </w:r>
      <w:r w:rsidR="00675A37" w:rsidRPr="00850C4B">
        <w:rPr>
          <w:rFonts w:ascii="Arial" w:hAnsi="Arial" w:cs="Arial"/>
          <w:sz w:val="20"/>
          <w:szCs w:val="20"/>
          <w:lang w:val="es-AR"/>
        </w:rPr>
        <w:t>20ºC:</w:t>
      </w:r>
      <w:r w:rsidR="0094438C" w:rsidRPr="00850C4B">
        <w:rPr>
          <w:rFonts w:ascii="Arial" w:hAnsi="Arial" w:cs="Arial"/>
          <w:sz w:val="20"/>
          <w:szCs w:val="20"/>
          <w:lang w:val="es-AR"/>
        </w:rPr>
        <w:t xml:space="preserve"> N/D</w:t>
      </w:r>
      <w:r w:rsidR="00675A37" w:rsidRPr="00850C4B">
        <w:rPr>
          <w:rFonts w:ascii="Arial" w:hAnsi="Arial" w:cs="Arial"/>
          <w:sz w:val="20"/>
          <w:szCs w:val="20"/>
          <w:lang w:val="es-AR"/>
        </w:rPr>
        <w:t xml:space="preserve"> </w:t>
      </w:r>
    </w:p>
    <w:p w:rsidR="00522FCC" w:rsidRPr="00850C4B" w:rsidRDefault="00522FCC" w:rsidP="00522FCC">
      <w:pPr>
        <w:autoSpaceDE w:val="0"/>
        <w:autoSpaceDN w:val="0"/>
        <w:adjustRightInd w:val="0"/>
        <w:ind w:left="2552" w:hanging="2552"/>
        <w:rPr>
          <w:rFonts w:ascii="Arial" w:hAnsi="Arial" w:cs="Arial"/>
          <w:sz w:val="20"/>
          <w:szCs w:val="20"/>
          <w:lang w:val="es-AR"/>
        </w:rPr>
      </w:pPr>
      <w:r w:rsidRPr="00850C4B">
        <w:rPr>
          <w:rFonts w:ascii="Arial" w:hAnsi="Arial" w:cs="Arial"/>
          <w:sz w:val="20"/>
          <w:szCs w:val="20"/>
          <w:lang w:val="es-AR"/>
        </w:rPr>
        <w:t>3.9.</w:t>
      </w:r>
      <w:r w:rsidR="00675A37" w:rsidRPr="00850C4B">
        <w:rPr>
          <w:rFonts w:ascii="Arial" w:hAnsi="Arial" w:cs="Arial"/>
          <w:sz w:val="20"/>
          <w:szCs w:val="20"/>
          <w:lang w:val="es-AR"/>
        </w:rPr>
        <w:t xml:space="preserve"> TEMPERATURA DE DESCOMPOSICION: </w:t>
      </w:r>
      <w:r w:rsidR="001A1533" w:rsidRPr="00850C4B">
        <w:rPr>
          <w:rFonts w:ascii="Arial" w:hAnsi="Arial" w:cs="Arial"/>
          <w:sz w:val="20"/>
          <w:szCs w:val="20"/>
          <w:lang w:val="es-AR"/>
        </w:rPr>
        <w:t>N/D</w:t>
      </w:r>
    </w:p>
    <w:p w:rsidR="000D32A5" w:rsidRPr="00E11CF4" w:rsidRDefault="00C85639" w:rsidP="0024737C">
      <w:pPr>
        <w:autoSpaceDE w:val="0"/>
        <w:autoSpaceDN w:val="0"/>
        <w:adjustRightInd w:val="0"/>
        <w:spacing w:after="120"/>
        <w:ind w:left="2552" w:hanging="2552"/>
        <w:rPr>
          <w:rFonts w:ascii="Arial" w:hAnsi="Arial" w:cs="Arial"/>
          <w:sz w:val="20"/>
          <w:szCs w:val="20"/>
          <w:lang w:val="es-AR"/>
        </w:rPr>
      </w:pPr>
      <w:r>
        <w:rPr>
          <w:rFonts w:ascii="Arial" w:hAnsi="Arial" w:cs="Arial"/>
          <w:sz w:val="20"/>
          <w:szCs w:val="20"/>
          <w:lang w:val="es-AR"/>
        </w:rPr>
        <w:t>3.10</w:t>
      </w:r>
      <w:r w:rsidR="00675A37" w:rsidRPr="00850C4B">
        <w:rPr>
          <w:rFonts w:ascii="Arial" w:hAnsi="Arial" w:cs="Arial"/>
          <w:sz w:val="20"/>
          <w:szCs w:val="20"/>
          <w:lang w:val="es-AR"/>
        </w:rPr>
        <w:t xml:space="preserve"> TIPO DE FORMULACION: </w:t>
      </w:r>
      <w:r w:rsidR="003D0DD8" w:rsidRPr="00850C4B">
        <w:rPr>
          <w:rFonts w:ascii="Arial" w:hAnsi="Arial" w:cs="Arial"/>
          <w:sz w:val="20"/>
          <w:szCs w:val="20"/>
          <w:lang w:val="es-AR"/>
        </w:rPr>
        <w:t>EC</w:t>
      </w:r>
      <w:r w:rsidR="00522FCC" w:rsidRPr="00850C4B">
        <w:rPr>
          <w:rFonts w:ascii="Arial" w:hAnsi="Arial" w:cs="Arial"/>
          <w:sz w:val="20"/>
          <w:szCs w:val="20"/>
          <w:lang w:val="es-AR"/>
        </w:rPr>
        <w:t xml:space="preserve">. </w:t>
      </w:r>
      <w:r w:rsidR="003D0DD8" w:rsidRPr="00850C4B">
        <w:rPr>
          <w:rFonts w:ascii="Arial" w:hAnsi="Arial" w:cs="Arial"/>
          <w:sz w:val="20"/>
          <w:szCs w:val="20"/>
          <w:lang w:val="es-AR"/>
        </w:rPr>
        <w:t>Concentrado emulsionable</w:t>
      </w:r>
    </w:p>
    <w:p w:rsidR="00794B87" w:rsidRPr="00E11CF4" w:rsidRDefault="00794B87" w:rsidP="00BF32E2">
      <w:pPr>
        <w:autoSpaceDE w:val="0"/>
        <w:autoSpaceDN w:val="0"/>
        <w:adjustRightInd w:val="0"/>
        <w:rPr>
          <w:rFonts w:ascii="Arial" w:hAnsi="Arial" w:cs="Arial"/>
          <w:sz w:val="20"/>
          <w:szCs w:val="20"/>
          <w:shd w:val="pct15" w:color="auto" w:fill="auto"/>
          <w:lang w:val="es-AR"/>
        </w:rPr>
      </w:pPr>
      <w:r w:rsidRPr="00E11CF4">
        <w:rPr>
          <w:rFonts w:ascii="Arial" w:hAnsi="Arial" w:cs="Arial"/>
          <w:b/>
          <w:bCs/>
          <w:kern w:val="0"/>
          <w:sz w:val="20"/>
          <w:szCs w:val="20"/>
          <w:shd w:val="pct15" w:color="auto" w:fill="auto"/>
          <w:lang w:val="es-AR"/>
        </w:rPr>
        <w:t xml:space="preserve">4. </w:t>
      </w:r>
      <w:r w:rsidR="000D32A5" w:rsidRPr="00E11CF4">
        <w:rPr>
          <w:rFonts w:ascii="Arial" w:hAnsi="Arial" w:cs="Arial"/>
          <w:b/>
          <w:bCs/>
          <w:kern w:val="0"/>
          <w:sz w:val="20"/>
          <w:szCs w:val="20"/>
          <w:shd w:val="pct15" w:color="auto" w:fill="auto"/>
          <w:lang w:val="es-AR"/>
        </w:rPr>
        <w:t>PRIMEROS AUXILIOS</w:t>
      </w:r>
      <w:r w:rsidRPr="00E11CF4">
        <w:rPr>
          <w:rFonts w:ascii="Arial" w:hAnsi="Arial" w:cs="Arial"/>
          <w:b/>
          <w:bCs/>
          <w:kern w:val="0"/>
          <w:sz w:val="20"/>
          <w:szCs w:val="20"/>
          <w:shd w:val="pct15" w:color="auto" w:fill="auto"/>
          <w:lang w:val="es-AR"/>
        </w:rPr>
        <w:t xml:space="preserve">                                                                       </w:t>
      </w:r>
      <w:r w:rsidR="00E11CF4">
        <w:rPr>
          <w:rFonts w:ascii="Arial" w:hAnsi="Arial" w:cs="Arial"/>
          <w:b/>
          <w:bCs/>
          <w:kern w:val="0"/>
          <w:sz w:val="20"/>
          <w:szCs w:val="20"/>
          <w:shd w:val="pct15" w:color="auto" w:fill="auto"/>
          <w:lang w:val="es-AR"/>
        </w:rPr>
        <w:t xml:space="preserve">    </w:t>
      </w:r>
    </w:p>
    <w:p w:rsidR="009847DE" w:rsidRPr="00E11CF4" w:rsidRDefault="009847DE" w:rsidP="009847DE">
      <w:pPr>
        <w:autoSpaceDE w:val="0"/>
        <w:autoSpaceDN w:val="0"/>
        <w:adjustRightInd w:val="0"/>
        <w:ind w:left="2552" w:hanging="2552"/>
        <w:rPr>
          <w:rFonts w:ascii="Arial" w:hAnsi="Arial" w:cs="Arial"/>
          <w:bCs/>
          <w:sz w:val="20"/>
          <w:szCs w:val="20"/>
          <w:lang w:val="es-AR"/>
        </w:rPr>
      </w:pPr>
      <w:r w:rsidRPr="00E11CF4">
        <w:rPr>
          <w:rFonts w:ascii="Arial" w:hAnsi="Arial" w:cs="Arial"/>
          <w:bCs/>
          <w:sz w:val="20"/>
          <w:szCs w:val="20"/>
          <w:lang w:val="es-AR"/>
        </w:rPr>
        <w:t>En caso de intoxicación llamar al médico. Trasladar a</w:t>
      </w:r>
      <w:r w:rsidR="00AF620D">
        <w:rPr>
          <w:rFonts w:ascii="Arial" w:hAnsi="Arial" w:cs="Arial"/>
          <w:bCs/>
          <w:sz w:val="20"/>
          <w:szCs w:val="20"/>
          <w:lang w:val="es-AR"/>
        </w:rPr>
        <w:t>l paciente a un lugar ventilado</w:t>
      </w:r>
      <w:r w:rsidR="00B53F54">
        <w:rPr>
          <w:rFonts w:ascii="Arial" w:hAnsi="Arial" w:cs="Arial"/>
          <w:bCs/>
          <w:sz w:val="20"/>
          <w:szCs w:val="20"/>
          <w:lang w:val="es-AR"/>
        </w:rPr>
        <w:t>.</w:t>
      </w:r>
      <w:r w:rsidRPr="00E11CF4">
        <w:rPr>
          <w:rFonts w:ascii="Arial" w:hAnsi="Arial" w:cs="Arial"/>
          <w:bCs/>
          <w:sz w:val="20"/>
          <w:szCs w:val="20"/>
          <w:lang w:val="es-AR"/>
        </w:rPr>
        <w:t xml:space="preserve"> </w:t>
      </w:r>
    </w:p>
    <w:p w:rsidR="009847DE" w:rsidRPr="00E11CF4" w:rsidRDefault="009847DE" w:rsidP="00867763">
      <w:pPr>
        <w:autoSpaceDE w:val="0"/>
        <w:autoSpaceDN w:val="0"/>
        <w:adjustRightInd w:val="0"/>
        <w:ind w:left="2552" w:hanging="2552"/>
        <w:rPr>
          <w:rFonts w:ascii="Arial" w:hAnsi="Arial" w:cs="Arial"/>
          <w:sz w:val="20"/>
          <w:szCs w:val="20"/>
          <w:lang w:val="es-AR"/>
        </w:rPr>
      </w:pPr>
    </w:p>
    <w:p w:rsidR="004025AB" w:rsidRPr="00E11CF4" w:rsidRDefault="00867763" w:rsidP="009847DE">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4.1. INHALACIÓN</w:t>
      </w:r>
      <w:r w:rsidR="00B26ABB" w:rsidRPr="00E11CF4">
        <w:rPr>
          <w:rFonts w:ascii="Arial" w:hAnsi="Arial" w:cs="Arial"/>
          <w:sz w:val="20"/>
          <w:szCs w:val="20"/>
          <w:lang w:val="es-AR"/>
        </w:rPr>
        <w:t>:</w:t>
      </w:r>
      <w:r w:rsidRPr="00E11CF4">
        <w:rPr>
          <w:rFonts w:ascii="Arial" w:hAnsi="Arial" w:cs="Arial"/>
          <w:sz w:val="20"/>
          <w:szCs w:val="20"/>
          <w:lang w:val="es-AR"/>
        </w:rPr>
        <w:tab/>
      </w:r>
      <w:r w:rsidR="009847DE" w:rsidRPr="00E11CF4">
        <w:rPr>
          <w:rFonts w:ascii="Arial" w:hAnsi="Arial" w:cs="Arial"/>
          <w:bCs/>
          <w:sz w:val="20"/>
          <w:szCs w:val="20"/>
          <w:lang w:val="es-AR"/>
        </w:rPr>
        <w:t>En caso de inhalación</w:t>
      </w:r>
      <w:r w:rsidR="009847DE" w:rsidRPr="00E11CF4">
        <w:rPr>
          <w:rFonts w:ascii="Arial" w:hAnsi="Arial" w:cs="Arial"/>
          <w:b/>
          <w:bCs/>
          <w:sz w:val="20"/>
          <w:szCs w:val="20"/>
          <w:lang w:val="es-AR"/>
        </w:rPr>
        <w:t xml:space="preserve"> </w:t>
      </w:r>
      <w:r w:rsidR="009847DE" w:rsidRPr="00E11CF4">
        <w:rPr>
          <w:rFonts w:ascii="Arial" w:hAnsi="Arial" w:cs="Arial"/>
          <w:bCs/>
          <w:sz w:val="20"/>
          <w:szCs w:val="20"/>
          <w:lang w:val="es-AR"/>
        </w:rPr>
        <w:t>trasladar al paciente al aire libre. Dar atención médica inmediata si hay</w:t>
      </w:r>
      <w:r w:rsidR="00AF620D">
        <w:rPr>
          <w:rFonts w:ascii="Arial" w:hAnsi="Arial" w:cs="Arial"/>
          <w:bCs/>
          <w:sz w:val="20"/>
          <w:szCs w:val="20"/>
          <w:lang w:val="es-AR"/>
        </w:rPr>
        <w:t xml:space="preserve"> actividad respiratoria anormal</w:t>
      </w:r>
      <w:r w:rsidR="00B53F54">
        <w:rPr>
          <w:rFonts w:ascii="Arial" w:hAnsi="Arial" w:cs="Arial"/>
          <w:bCs/>
          <w:sz w:val="20"/>
          <w:szCs w:val="20"/>
          <w:lang w:val="es-AR"/>
        </w:rPr>
        <w:t>.</w:t>
      </w:r>
    </w:p>
    <w:p w:rsidR="00B26ABB" w:rsidRPr="00E11CF4" w:rsidRDefault="00867763" w:rsidP="009847DE">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 xml:space="preserve"> </w:t>
      </w:r>
    </w:p>
    <w:p w:rsidR="004025AB" w:rsidRPr="00E11CF4" w:rsidRDefault="00867763" w:rsidP="00867763">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4.2. PIEL</w:t>
      </w:r>
      <w:r w:rsidR="00B26ABB" w:rsidRPr="00E11CF4">
        <w:rPr>
          <w:rFonts w:ascii="Arial" w:hAnsi="Arial" w:cs="Arial"/>
          <w:sz w:val="20"/>
          <w:szCs w:val="20"/>
          <w:lang w:val="es-AR"/>
        </w:rPr>
        <w:t>:</w:t>
      </w:r>
      <w:r w:rsidRPr="00E11CF4">
        <w:rPr>
          <w:rFonts w:ascii="Arial" w:hAnsi="Arial" w:cs="Arial"/>
          <w:sz w:val="20"/>
          <w:szCs w:val="20"/>
          <w:lang w:val="es-AR"/>
        </w:rPr>
        <w:tab/>
      </w:r>
      <w:r w:rsidR="009847DE" w:rsidRPr="00E11CF4">
        <w:rPr>
          <w:rFonts w:ascii="Arial" w:hAnsi="Arial" w:cs="Arial"/>
          <w:bCs/>
          <w:sz w:val="20"/>
          <w:szCs w:val="20"/>
          <w:lang w:val="es-AR"/>
        </w:rPr>
        <w:t>En caso de contacto con la piel</w:t>
      </w:r>
      <w:r w:rsidR="009847DE" w:rsidRPr="00E11CF4">
        <w:rPr>
          <w:rFonts w:ascii="Arial" w:hAnsi="Arial" w:cs="Arial"/>
          <w:b/>
          <w:bCs/>
          <w:sz w:val="20"/>
          <w:szCs w:val="20"/>
          <w:lang w:val="es-AR"/>
        </w:rPr>
        <w:t xml:space="preserve"> </w:t>
      </w:r>
      <w:r w:rsidR="009847DE" w:rsidRPr="00E11CF4">
        <w:rPr>
          <w:rFonts w:ascii="Arial" w:hAnsi="Arial" w:cs="Arial"/>
          <w:bCs/>
          <w:sz w:val="20"/>
          <w:szCs w:val="20"/>
          <w:lang w:val="es-AR"/>
        </w:rPr>
        <w:t xml:space="preserve">quitar inmediatamente la ropa y calzado contaminados. Enjuagar la zona expuesta con abundante agua, por al menos 15 - 20 minutos. Lavar la ropa que hubiese tomado contacto con el producto. Dar atención </w:t>
      </w:r>
      <w:r w:rsidR="00AF620D">
        <w:rPr>
          <w:rFonts w:ascii="Arial" w:hAnsi="Arial" w:cs="Arial"/>
          <w:bCs/>
          <w:sz w:val="20"/>
          <w:szCs w:val="20"/>
          <w:lang w:val="es-AR"/>
        </w:rPr>
        <w:t>médica si la piel está irritada</w:t>
      </w:r>
      <w:r w:rsidR="00B53F54">
        <w:rPr>
          <w:rFonts w:ascii="Arial" w:hAnsi="Arial" w:cs="Arial"/>
          <w:bCs/>
          <w:sz w:val="20"/>
          <w:szCs w:val="20"/>
          <w:lang w:val="es-AR"/>
        </w:rPr>
        <w:t>.</w:t>
      </w:r>
    </w:p>
    <w:p w:rsidR="00867763" w:rsidRPr="00E11CF4" w:rsidRDefault="00B26ABB" w:rsidP="00867763">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 xml:space="preserve">             </w:t>
      </w:r>
    </w:p>
    <w:p w:rsidR="00867763" w:rsidRPr="00E11CF4" w:rsidRDefault="00867763" w:rsidP="00867763">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4.3. OJOS</w:t>
      </w:r>
      <w:r w:rsidR="00B26ABB" w:rsidRPr="00E11CF4">
        <w:rPr>
          <w:rFonts w:ascii="Arial" w:hAnsi="Arial" w:cs="Arial"/>
          <w:sz w:val="20"/>
          <w:szCs w:val="20"/>
          <w:lang w:val="es-AR"/>
        </w:rPr>
        <w:t>:</w:t>
      </w:r>
      <w:r w:rsidRPr="00E11CF4">
        <w:rPr>
          <w:rFonts w:ascii="Arial" w:hAnsi="Arial" w:cs="Arial"/>
          <w:sz w:val="20"/>
          <w:szCs w:val="20"/>
          <w:lang w:val="es-AR"/>
        </w:rPr>
        <w:tab/>
      </w:r>
      <w:r w:rsidR="009847DE" w:rsidRPr="00E11CF4">
        <w:rPr>
          <w:rFonts w:ascii="Arial" w:hAnsi="Arial" w:cs="Arial"/>
          <w:bCs/>
          <w:sz w:val="20"/>
          <w:szCs w:val="20"/>
          <w:lang w:val="es-AR"/>
        </w:rPr>
        <w:t>En caso de contacto con los ojos</w:t>
      </w:r>
      <w:r w:rsidR="009847DE" w:rsidRPr="00E11CF4">
        <w:rPr>
          <w:rFonts w:ascii="Arial" w:hAnsi="Arial" w:cs="Arial"/>
          <w:b/>
          <w:bCs/>
          <w:sz w:val="20"/>
          <w:szCs w:val="20"/>
          <w:lang w:val="es-AR"/>
        </w:rPr>
        <w:t xml:space="preserve"> </w:t>
      </w:r>
      <w:r w:rsidR="009847DE" w:rsidRPr="00E11CF4">
        <w:rPr>
          <w:rFonts w:ascii="Arial" w:hAnsi="Arial" w:cs="Arial"/>
          <w:bCs/>
          <w:sz w:val="20"/>
          <w:szCs w:val="20"/>
          <w:lang w:val="es-AR"/>
        </w:rPr>
        <w:t xml:space="preserve">lavar los ojos separando los parpados con los dedos con abundante agua durante 15 minutos como mínimo. No intentar neutralizar la contaminación con productos químicos. Dar atención médica </w:t>
      </w:r>
      <w:r w:rsidR="00AF620D">
        <w:rPr>
          <w:rFonts w:ascii="Arial" w:hAnsi="Arial" w:cs="Arial"/>
          <w:bCs/>
          <w:sz w:val="20"/>
          <w:szCs w:val="20"/>
          <w:lang w:val="es-AR"/>
        </w:rPr>
        <w:t>inmediata</w:t>
      </w:r>
      <w:r w:rsidR="00B53F54">
        <w:rPr>
          <w:rFonts w:ascii="Arial" w:hAnsi="Arial" w:cs="Arial"/>
          <w:bCs/>
          <w:sz w:val="20"/>
          <w:szCs w:val="20"/>
          <w:lang w:val="es-AR"/>
        </w:rPr>
        <w:t>.</w:t>
      </w:r>
    </w:p>
    <w:p w:rsidR="00B26ABB" w:rsidRPr="00E11CF4" w:rsidRDefault="00B26ABB" w:rsidP="00867763">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 xml:space="preserve">            </w:t>
      </w:r>
    </w:p>
    <w:p w:rsidR="007F318E" w:rsidRPr="00E11CF4" w:rsidRDefault="00867763" w:rsidP="00EF54BB">
      <w:pPr>
        <w:autoSpaceDE w:val="0"/>
        <w:autoSpaceDN w:val="0"/>
        <w:adjustRightInd w:val="0"/>
        <w:spacing w:after="120"/>
        <w:ind w:left="2552" w:hanging="2552"/>
        <w:rPr>
          <w:rFonts w:ascii="Arial" w:hAnsi="Arial" w:cs="Arial"/>
          <w:b/>
          <w:bCs/>
          <w:kern w:val="0"/>
          <w:sz w:val="20"/>
          <w:szCs w:val="20"/>
          <w:shd w:val="pct15" w:color="auto" w:fill="auto"/>
          <w:lang w:val="es-AR"/>
        </w:rPr>
      </w:pPr>
      <w:r w:rsidRPr="00E11CF4">
        <w:rPr>
          <w:rFonts w:ascii="Arial" w:hAnsi="Arial" w:cs="Arial"/>
          <w:sz w:val="20"/>
          <w:szCs w:val="20"/>
          <w:lang w:val="es-AR"/>
        </w:rPr>
        <w:t xml:space="preserve">4.4. </w:t>
      </w:r>
      <w:r w:rsidR="00B26ABB" w:rsidRPr="00E11CF4">
        <w:rPr>
          <w:rFonts w:ascii="Arial" w:hAnsi="Arial" w:cs="Arial"/>
          <w:sz w:val="20"/>
          <w:szCs w:val="20"/>
          <w:lang w:val="es-AR"/>
        </w:rPr>
        <w:t>INGESTION</w:t>
      </w:r>
      <w:r w:rsidRPr="00E11CF4">
        <w:rPr>
          <w:rFonts w:ascii="Arial" w:hAnsi="Arial" w:cs="Arial"/>
          <w:sz w:val="20"/>
          <w:szCs w:val="20"/>
          <w:lang w:val="es-AR"/>
        </w:rPr>
        <w:t>:</w:t>
      </w:r>
      <w:r w:rsidRPr="00E11CF4">
        <w:rPr>
          <w:rFonts w:ascii="Arial" w:hAnsi="Arial" w:cs="Arial"/>
          <w:sz w:val="20"/>
          <w:szCs w:val="20"/>
          <w:lang w:val="es-AR"/>
        </w:rPr>
        <w:tab/>
      </w:r>
      <w:r w:rsidR="009847DE" w:rsidRPr="00E11CF4">
        <w:rPr>
          <w:rFonts w:ascii="Arial" w:hAnsi="Arial" w:cs="Arial"/>
          <w:bCs/>
          <w:sz w:val="20"/>
          <w:szCs w:val="20"/>
          <w:lang w:val="es-AR"/>
        </w:rPr>
        <w:t>En caso de ingestión</w:t>
      </w:r>
      <w:r w:rsidR="009847DE" w:rsidRPr="00E11CF4">
        <w:rPr>
          <w:rFonts w:ascii="Arial" w:hAnsi="Arial" w:cs="Arial"/>
          <w:b/>
          <w:bCs/>
          <w:sz w:val="20"/>
          <w:szCs w:val="20"/>
          <w:lang w:val="es-AR"/>
        </w:rPr>
        <w:t xml:space="preserve"> </w:t>
      </w:r>
      <w:r w:rsidR="009847DE" w:rsidRPr="00E11CF4">
        <w:rPr>
          <w:rFonts w:ascii="Arial" w:hAnsi="Arial" w:cs="Arial"/>
          <w:bCs/>
          <w:sz w:val="20"/>
          <w:szCs w:val="20"/>
          <w:lang w:val="es-AR"/>
        </w:rPr>
        <w:t xml:space="preserve">dar atención médica de inmediato. No inducir el vómito. </w:t>
      </w:r>
      <w:r w:rsidR="009847DE" w:rsidRPr="00E11CF4">
        <w:rPr>
          <w:rFonts w:ascii="Arial" w:hAnsi="Arial" w:cs="Arial"/>
          <w:bCs/>
          <w:sz w:val="20"/>
          <w:szCs w:val="20"/>
          <w:lang w:val="es-AR"/>
        </w:rPr>
        <w:lastRenderedPageBreak/>
        <w:t xml:space="preserve">Enjuagar la boca con abundante agua limpia. No administrar nada por vía </w:t>
      </w:r>
      <w:r w:rsidR="00AF620D">
        <w:rPr>
          <w:rFonts w:ascii="Arial" w:hAnsi="Arial" w:cs="Arial"/>
          <w:bCs/>
          <w:sz w:val="20"/>
          <w:szCs w:val="20"/>
          <w:lang w:val="es-AR"/>
        </w:rPr>
        <w:t>oral a una persona inconsciente</w:t>
      </w:r>
      <w:r w:rsidR="00B53F54">
        <w:rPr>
          <w:rFonts w:ascii="Arial" w:hAnsi="Arial" w:cs="Arial"/>
          <w:bCs/>
          <w:sz w:val="20"/>
          <w:szCs w:val="20"/>
          <w:lang w:val="es-AR"/>
        </w:rPr>
        <w:t>.</w:t>
      </w:r>
    </w:p>
    <w:p w:rsidR="00794B87" w:rsidRPr="00E11CF4" w:rsidRDefault="00794B87" w:rsidP="00BF32E2">
      <w:pPr>
        <w:autoSpaceDE w:val="0"/>
        <w:autoSpaceDN w:val="0"/>
        <w:adjustRightInd w:val="0"/>
        <w:rPr>
          <w:rFonts w:ascii="Arial" w:hAnsi="Arial" w:cs="Arial"/>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5. </w:t>
      </w:r>
      <w:r w:rsidR="008E6F9E" w:rsidRPr="00E11CF4">
        <w:rPr>
          <w:rFonts w:ascii="Arial" w:hAnsi="Arial" w:cs="Arial"/>
          <w:b/>
          <w:bCs/>
          <w:kern w:val="0"/>
          <w:sz w:val="20"/>
          <w:szCs w:val="20"/>
          <w:shd w:val="pct15" w:color="auto" w:fill="auto"/>
          <w:lang w:val="es-AR"/>
        </w:rPr>
        <w:t>MEDIDAS CONTRA EL FUEGO</w:t>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t xml:space="preserve"> </w:t>
      </w:r>
    </w:p>
    <w:p w:rsidR="00F67EF4" w:rsidRDefault="008E6F9E" w:rsidP="00F67EF4">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5.1. MEDIOS DE EXTINCION:</w:t>
      </w:r>
      <w:r w:rsidR="00F67EF4" w:rsidRPr="00E11CF4">
        <w:rPr>
          <w:rFonts w:ascii="Arial" w:hAnsi="Arial" w:cs="Arial"/>
          <w:sz w:val="20"/>
          <w:szCs w:val="20"/>
          <w:lang w:val="es-AR"/>
        </w:rPr>
        <w:t xml:space="preserve"> </w:t>
      </w:r>
      <w:r w:rsidR="008C055A" w:rsidRPr="00E11CF4">
        <w:rPr>
          <w:rFonts w:ascii="Arial" w:hAnsi="Arial" w:cs="Arial"/>
          <w:bCs/>
          <w:sz w:val="20"/>
          <w:szCs w:val="20"/>
          <w:lang w:val="es-AR"/>
        </w:rPr>
        <w:t>Utilizar</w:t>
      </w:r>
      <w:r w:rsidR="008C055A">
        <w:rPr>
          <w:rFonts w:ascii="Arial" w:hAnsi="Arial" w:cs="Arial"/>
          <w:bCs/>
          <w:sz w:val="20"/>
          <w:szCs w:val="20"/>
          <w:lang w:val="es-AR"/>
        </w:rPr>
        <w:t xml:space="preserve"> espuma, </w:t>
      </w:r>
      <w:r w:rsidR="008C055A" w:rsidRPr="00E11CF4">
        <w:rPr>
          <w:rFonts w:ascii="Arial" w:hAnsi="Arial" w:cs="Arial"/>
          <w:bCs/>
          <w:sz w:val="20"/>
          <w:szCs w:val="20"/>
          <w:lang w:val="es-AR"/>
        </w:rPr>
        <w:t>CO</w:t>
      </w:r>
      <w:r w:rsidR="008C055A" w:rsidRPr="00E11CF4">
        <w:rPr>
          <w:rFonts w:ascii="Arial" w:hAnsi="Arial" w:cs="Arial"/>
          <w:bCs/>
          <w:sz w:val="20"/>
          <w:szCs w:val="20"/>
          <w:vertAlign w:val="subscript"/>
          <w:lang w:val="es-AR"/>
        </w:rPr>
        <w:t>2</w:t>
      </w:r>
      <w:r w:rsidR="008C055A">
        <w:rPr>
          <w:rFonts w:ascii="Arial" w:hAnsi="Arial" w:cs="Arial"/>
          <w:bCs/>
          <w:sz w:val="20"/>
          <w:szCs w:val="20"/>
          <w:lang w:val="es-AR"/>
        </w:rPr>
        <w:t xml:space="preserve"> (dióxido de carbono) o productos químicos secos. Sólo si es imprescindible usar una suave niebla de agua. Deben contenerse todos los escurrimientos.</w:t>
      </w:r>
    </w:p>
    <w:p w:rsidR="00B320CA" w:rsidRPr="00E11CF4" w:rsidRDefault="00B320CA" w:rsidP="00F67EF4">
      <w:pPr>
        <w:autoSpaceDE w:val="0"/>
        <w:autoSpaceDN w:val="0"/>
        <w:adjustRightInd w:val="0"/>
        <w:ind w:left="2552" w:hanging="2552"/>
        <w:rPr>
          <w:rFonts w:ascii="Arial" w:hAnsi="Arial" w:cs="Arial"/>
          <w:bCs/>
          <w:sz w:val="20"/>
          <w:szCs w:val="20"/>
          <w:lang w:val="es-AR"/>
        </w:rPr>
      </w:pPr>
    </w:p>
    <w:p w:rsidR="009847DE" w:rsidRPr="00E11CF4" w:rsidRDefault="00F67EF4" w:rsidP="004E3F85">
      <w:pPr>
        <w:autoSpaceDE w:val="0"/>
        <w:autoSpaceDN w:val="0"/>
        <w:adjustRightInd w:val="0"/>
        <w:spacing w:after="120"/>
        <w:ind w:left="2552" w:hanging="2552"/>
        <w:rPr>
          <w:rFonts w:ascii="Arial" w:hAnsi="Arial" w:cs="Arial"/>
          <w:sz w:val="20"/>
          <w:szCs w:val="20"/>
          <w:lang w:val="es-AR"/>
        </w:rPr>
      </w:pPr>
      <w:r w:rsidRPr="00E11CF4">
        <w:rPr>
          <w:rFonts w:ascii="Arial" w:hAnsi="Arial" w:cs="Arial"/>
          <w:bCs/>
          <w:sz w:val="20"/>
          <w:szCs w:val="20"/>
          <w:lang w:val="es-AR"/>
        </w:rPr>
        <w:t xml:space="preserve">5.2. PROCEDIMIENTOS DE LUCHA ESPECIFICOS: </w:t>
      </w:r>
      <w:r w:rsidR="009847DE" w:rsidRPr="00E11CF4">
        <w:rPr>
          <w:rFonts w:ascii="Arial" w:hAnsi="Arial" w:cs="Arial"/>
          <w:bCs/>
          <w:sz w:val="20"/>
          <w:szCs w:val="20"/>
          <w:lang w:val="es-AR"/>
        </w:rPr>
        <w:t xml:space="preserve">Retirar al personal afectado a un área segura. Utilizar aparatos de respiración autónoma y equipo completo de protección. Combatir el fuego desde ubicaciones protegidas y a la máxima distancia posible. Evitar llama abierta. No poner en contacto con superficies calientes. Controlar el escurrimiento en caso de utilizar agua, endichando con arena para prevenir que penetre en alcantarillas o cursos de agua. Evitar </w:t>
      </w:r>
      <w:r w:rsidR="00B501D2">
        <w:rPr>
          <w:rFonts w:ascii="Arial" w:hAnsi="Arial" w:cs="Arial"/>
          <w:bCs/>
          <w:sz w:val="20"/>
          <w:szCs w:val="20"/>
          <w:lang w:val="es-AR"/>
        </w:rPr>
        <w:t>respirar gases de combustión</w:t>
      </w:r>
      <w:r w:rsidR="00B53F54">
        <w:rPr>
          <w:rFonts w:ascii="Arial" w:hAnsi="Arial" w:cs="Arial"/>
          <w:bCs/>
          <w:sz w:val="20"/>
          <w:szCs w:val="20"/>
          <w:lang w:val="es-AR"/>
        </w:rPr>
        <w:t>.</w:t>
      </w:r>
    </w:p>
    <w:p w:rsidR="008B4A1B" w:rsidRPr="00E11CF4" w:rsidRDefault="00455B13" w:rsidP="008B4A1B">
      <w:pPr>
        <w:pStyle w:val="Piedepgina"/>
        <w:tabs>
          <w:tab w:val="clear" w:pos="4153"/>
          <w:tab w:val="clear" w:pos="8306"/>
        </w:tabs>
        <w:autoSpaceDE w:val="0"/>
        <w:autoSpaceDN w:val="0"/>
        <w:adjustRightInd w:val="0"/>
        <w:snapToGrid/>
        <w:jc w:val="both"/>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6. </w:t>
      </w:r>
      <w:r w:rsidR="00F67EF4" w:rsidRPr="00E11CF4">
        <w:rPr>
          <w:rFonts w:ascii="Arial" w:hAnsi="Arial" w:cs="Arial"/>
          <w:b/>
          <w:bCs/>
          <w:kern w:val="0"/>
          <w:sz w:val="20"/>
          <w:szCs w:val="20"/>
          <w:shd w:val="pct15" w:color="auto" w:fill="auto"/>
          <w:lang w:val="es-AR"/>
        </w:rPr>
        <w:t>MANIPULEO Y ALMACENAMIENTO</w:t>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t xml:space="preserve"> </w:t>
      </w:r>
    </w:p>
    <w:p w:rsidR="00F67EF4" w:rsidRPr="00E11CF4" w:rsidRDefault="00F67EF4" w:rsidP="00F67EF4">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 xml:space="preserve">6.1. MEDIDAS DE PRECAUCION PERSONAL: </w:t>
      </w:r>
      <w:r w:rsidR="009847DE" w:rsidRPr="00E11CF4">
        <w:rPr>
          <w:rFonts w:ascii="Arial" w:hAnsi="Arial" w:cs="Arial"/>
          <w:bCs/>
          <w:sz w:val="20"/>
          <w:szCs w:val="20"/>
          <w:lang w:val="es-AR"/>
        </w:rPr>
        <w:t>Evitar el contacto con los ojos, piel o las ropas, o su inhalación al manipular el producto. Usar traje protector, camisa de mangas largas, pantalones largos,</w:t>
      </w:r>
      <w:r w:rsidR="004B260D">
        <w:rPr>
          <w:rFonts w:ascii="Arial" w:hAnsi="Arial" w:cs="Arial"/>
          <w:bCs/>
          <w:sz w:val="20"/>
          <w:szCs w:val="20"/>
          <w:lang w:val="es-AR"/>
        </w:rPr>
        <w:t xml:space="preserve"> delantal,</w:t>
      </w:r>
      <w:r w:rsidR="009847DE" w:rsidRPr="00E11CF4">
        <w:rPr>
          <w:rFonts w:ascii="Arial" w:hAnsi="Arial" w:cs="Arial"/>
          <w:bCs/>
          <w:sz w:val="20"/>
          <w:szCs w:val="20"/>
          <w:lang w:val="es-AR"/>
        </w:rPr>
        <w:t xml:space="preserve"> botas de goma, guantes </w:t>
      </w:r>
      <w:r w:rsidR="004B260D">
        <w:rPr>
          <w:rFonts w:ascii="Arial" w:hAnsi="Arial" w:cs="Arial"/>
          <w:bCs/>
          <w:sz w:val="20"/>
          <w:szCs w:val="20"/>
          <w:lang w:val="es-AR"/>
        </w:rPr>
        <w:t>de nitrilo</w:t>
      </w:r>
      <w:r w:rsidR="009847DE" w:rsidRPr="00E11CF4">
        <w:rPr>
          <w:rFonts w:ascii="Arial" w:hAnsi="Arial" w:cs="Arial"/>
          <w:bCs/>
          <w:sz w:val="20"/>
          <w:szCs w:val="20"/>
          <w:lang w:val="es-AR"/>
        </w:rPr>
        <w:t>, protector facial y máscara con filtros. Después de manipular y aplicar el producto, higienizarse con abundante agua y jabón. Lavar las ropas utilizadas en su aplicación en forma separada del resto de la ropa de uso diario. No comer, beber o fumar mientras s</w:t>
      </w:r>
      <w:r w:rsidR="00AF620D">
        <w:rPr>
          <w:rFonts w:ascii="Arial" w:hAnsi="Arial" w:cs="Arial"/>
          <w:bCs/>
          <w:sz w:val="20"/>
          <w:szCs w:val="20"/>
          <w:lang w:val="es-AR"/>
        </w:rPr>
        <w:t>e manipula el producto</w:t>
      </w:r>
      <w:r w:rsidR="00B53F54">
        <w:rPr>
          <w:rFonts w:ascii="Arial" w:hAnsi="Arial" w:cs="Arial"/>
          <w:bCs/>
          <w:sz w:val="20"/>
          <w:szCs w:val="20"/>
          <w:lang w:val="es-AR"/>
        </w:rPr>
        <w:t>.</w:t>
      </w:r>
    </w:p>
    <w:p w:rsidR="009E4A1F" w:rsidRPr="00E11CF4" w:rsidRDefault="009E4A1F" w:rsidP="00F67EF4">
      <w:pPr>
        <w:autoSpaceDE w:val="0"/>
        <w:autoSpaceDN w:val="0"/>
        <w:adjustRightInd w:val="0"/>
        <w:ind w:left="2552" w:hanging="2552"/>
        <w:rPr>
          <w:rFonts w:ascii="Arial" w:hAnsi="Arial" w:cs="Arial"/>
          <w:bCs/>
          <w:sz w:val="20"/>
          <w:szCs w:val="20"/>
          <w:lang w:val="es-AR"/>
        </w:rPr>
      </w:pPr>
    </w:p>
    <w:p w:rsidR="00692C48" w:rsidRPr="00E11CF4" w:rsidRDefault="00F67EF4" w:rsidP="00EE2894">
      <w:pPr>
        <w:spacing w:after="120"/>
        <w:ind w:left="2552" w:hanging="2552"/>
        <w:rPr>
          <w:rFonts w:ascii="Arial" w:hAnsi="Arial" w:cs="Arial"/>
          <w:sz w:val="20"/>
          <w:szCs w:val="20"/>
          <w:lang w:val="es-AR"/>
        </w:rPr>
      </w:pPr>
      <w:r w:rsidRPr="00E11CF4">
        <w:rPr>
          <w:rFonts w:ascii="Arial" w:hAnsi="Arial" w:cs="Arial"/>
          <w:sz w:val="20"/>
          <w:szCs w:val="20"/>
          <w:lang w:val="es-AR"/>
        </w:rPr>
        <w:t>6.2. ALMACENAMIENTO</w:t>
      </w:r>
      <w:r w:rsidR="009E4A1F" w:rsidRPr="00E11CF4">
        <w:rPr>
          <w:rFonts w:ascii="Arial" w:hAnsi="Arial" w:cs="Arial"/>
          <w:sz w:val="20"/>
          <w:szCs w:val="20"/>
          <w:lang w:val="es-AR"/>
        </w:rPr>
        <w:t>:</w:t>
      </w:r>
      <w:r w:rsidR="009E4A1F" w:rsidRPr="00E11CF4">
        <w:rPr>
          <w:rFonts w:ascii="Arial" w:hAnsi="Arial" w:cs="Arial"/>
          <w:sz w:val="20"/>
          <w:szCs w:val="20"/>
          <w:lang w:val="es-AR"/>
        </w:rPr>
        <w:tab/>
      </w:r>
      <w:r w:rsidR="009847DE" w:rsidRPr="00E11CF4">
        <w:rPr>
          <w:rFonts w:ascii="Arial" w:hAnsi="Arial" w:cs="Arial"/>
          <w:bCs/>
          <w:sz w:val="20"/>
          <w:szCs w:val="20"/>
          <w:lang w:val="es-AR"/>
        </w:rPr>
        <w:t>Mantener el producto en su envase original bien cerrado, y alejado de fuentes de calor, llamas o chispas, al resguardo de la luz solar. Mantener alejado de alimentos, otros plaguicidas, semillas, forrajes y fertilizantes. Almacenar en locales cerrados, secos y ventilados. No comer, beber ni fumar en estos lugares; de ser factible estos sitios deben estar provistos de sistemas de ventilación</w:t>
      </w:r>
      <w:r w:rsidR="00B53F54">
        <w:rPr>
          <w:rFonts w:ascii="Arial" w:hAnsi="Arial" w:cs="Arial"/>
          <w:bCs/>
          <w:sz w:val="20"/>
          <w:szCs w:val="20"/>
          <w:lang w:val="es-AR"/>
        </w:rPr>
        <w:t>.</w:t>
      </w:r>
      <w:r w:rsidR="009E4A1F" w:rsidRPr="00E11CF4">
        <w:rPr>
          <w:rFonts w:ascii="Arial" w:hAnsi="Arial" w:cs="Arial"/>
          <w:sz w:val="20"/>
          <w:szCs w:val="20"/>
          <w:lang w:val="es-AR"/>
        </w:rPr>
        <w:tab/>
      </w:r>
    </w:p>
    <w:p w:rsidR="00794B87" w:rsidRPr="00E11CF4" w:rsidRDefault="00794B87" w:rsidP="00BF32E2">
      <w:pPr>
        <w:pStyle w:val="Piedepgina"/>
        <w:tabs>
          <w:tab w:val="clear" w:pos="4153"/>
          <w:tab w:val="clear" w:pos="8306"/>
        </w:tabs>
        <w:autoSpaceDE w:val="0"/>
        <w:autoSpaceDN w:val="0"/>
        <w:adjustRightInd w:val="0"/>
        <w:snapToGrid/>
        <w:jc w:val="both"/>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7. </w:t>
      </w:r>
      <w:r w:rsidR="009E4A1F" w:rsidRPr="00E11CF4">
        <w:rPr>
          <w:rFonts w:ascii="Arial" w:hAnsi="Arial" w:cs="Arial"/>
          <w:b/>
          <w:bCs/>
          <w:kern w:val="0"/>
          <w:sz w:val="20"/>
          <w:szCs w:val="20"/>
          <w:shd w:val="pct15" w:color="auto" w:fill="auto"/>
          <w:lang w:val="es-AR"/>
        </w:rPr>
        <w:t>ESTABILIDAD Y REACTIVIDAD</w:t>
      </w:r>
      <w:r w:rsidRPr="00E11CF4">
        <w:rPr>
          <w:rFonts w:ascii="Arial" w:hAnsi="Arial" w:cs="Arial"/>
          <w:b/>
          <w:bCs/>
          <w:kern w:val="0"/>
          <w:sz w:val="20"/>
          <w:szCs w:val="20"/>
          <w:shd w:val="pct15" w:color="auto" w:fill="auto"/>
          <w:lang w:val="es-AR"/>
        </w:rPr>
        <w:t xml:space="preserve">                                                                  </w:t>
      </w:r>
    </w:p>
    <w:p w:rsidR="009E4A1F" w:rsidRPr="00E11CF4" w:rsidRDefault="009E4A1F" w:rsidP="009E4A1F">
      <w:pPr>
        <w:ind w:left="2552" w:hanging="2552"/>
        <w:rPr>
          <w:b/>
          <w:bCs/>
          <w:sz w:val="20"/>
          <w:szCs w:val="20"/>
          <w:lang w:val="es-AR"/>
        </w:rPr>
      </w:pPr>
      <w:r w:rsidRPr="00E11CF4">
        <w:rPr>
          <w:rFonts w:ascii="Arial" w:hAnsi="Arial" w:cs="Arial"/>
          <w:kern w:val="0"/>
          <w:sz w:val="20"/>
          <w:szCs w:val="20"/>
          <w:lang w:val="es-AR"/>
        </w:rPr>
        <w:t>7.1. ESTABILIDAD</w:t>
      </w:r>
      <w:r w:rsidR="004044D3" w:rsidRPr="00E11CF4">
        <w:rPr>
          <w:rFonts w:ascii="Arial" w:hAnsi="Arial" w:cs="Arial"/>
          <w:kern w:val="0"/>
          <w:sz w:val="20"/>
          <w:szCs w:val="20"/>
          <w:lang w:val="es-AR"/>
        </w:rPr>
        <w:t>:</w:t>
      </w:r>
      <w:r w:rsidRPr="00E11CF4">
        <w:rPr>
          <w:rFonts w:ascii="Arial" w:hAnsi="Arial" w:cs="Arial"/>
          <w:kern w:val="0"/>
          <w:sz w:val="20"/>
          <w:szCs w:val="20"/>
          <w:lang w:val="es-AR"/>
        </w:rPr>
        <w:tab/>
      </w:r>
      <w:r w:rsidR="009847DE" w:rsidRPr="00E11CF4">
        <w:rPr>
          <w:rFonts w:ascii="Arial" w:hAnsi="Arial" w:cs="Arial"/>
          <w:bCs/>
          <w:sz w:val="20"/>
          <w:szCs w:val="20"/>
          <w:lang w:val="es-AR"/>
        </w:rPr>
        <w:t>Estable en condiciones normales de almacenamiento</w:t>
      </w:r>
      <w:r w:rsidR="00B53F54">
        <w:rPr>
          <w:rFonts w:ascii="Arial" w:hAnsi="Arial" w:cs="Arial"/>
          <w:bCs/>
          <w:sz w:val="20"/>
          <w:szCs w:val="20"/>
          <w:lang w:val="es-AR"/>
        </w:rPr>
        <w:t>.</w:t>
      </w:r>
    </w:p>
    <w:p w:rsidR="009E4A1F" w:rsidRDefault="009E4A1F" w:rsidP="001865F5">
      <w:pPr>
        <w:autoSpaceDE w:val="0"/>
        <w:autoSpaceDN w:val="0"/>
        <w:adjustRightInd w:val="0"/>
        <w:spacing w:after="120"/>
        <w:ind w:left="2552" w:hanging="2552"/>
        <w:rPr>
          <w:rFonts w:ascii="Arial" w:hAnsi="Arial" w:cs="Arial"/>
          <w:b/>
          <w:bCs/>
          <w:kern w:val="0"/>
          <w:sz w:val="20"/>
          <w:szCs w:val="20"/>
          <w:shd w:val="pct15" w:color="auto" w:fill="auto"/>
          <w:lang w:val="es-AR"/>
        </w:rPr>
      </w:pPr>
      <w:r w:rsidRPr="00E11CF4">
        <w:rPr>
          <w:rFonts w:ascii="Arial" w:hAnsi="Arial" w:cs="Arial"/>
          <w:kern w:val="0"/>
          <w:sz w:val="20"/>
          <w:szCs w:val="20"/>
          <w:lang w:val="es-AR"/>
        </w:rPr>
        <w:t>7.2. REACTIVIDAD:</w:t>
      </w:r>
      <w:r w:rsidRPr="00E11CF4">
        <w:rPr>
          <w:rFonts w:ascii="Arial" w:hAnsi="Arial" w:cs="Arial"/>
          <w:kern w:val="0"/>
          <w:sz w:val="20"/>
          <w:szCs w:val="20"/>
          <w:lang w:val="es-AR"/>
        </w:rPr>
        <w:tab/>
      </w:r>
      <w:r w:rsidR="009847DE" w:rsidRPr="00E11CF4">
        <w:rPr>
          <w:rFonts w:ascii="Arial" w:hAnsi="Arial" w:cs="Arial"/>
          <w:kern w:val="0"/>
          <w:sz w:val="20"/>
          <w:szCs w:val="20"/>
          <w:lang w:val="es-AR"/>
        </w:rPr>
        <w:t>No reactivo</w:t>
      </w:r>
      <w:r w:rsidR="00B53F54">
        <w:rPr>
          <w:rFonts w:ascii="Arial" w:hAnsi="Arial" w:cs="Arial"/>
          <w:kern w:val="0"/>
          <w:sz w:val="20"/>
          <w:szCs w:val="20"/>
          <w:lang w:val="es-AR"/>
        </w:rPr>
        <w:t>.</w:t>
      </w:r>
    </w:p>
    <w:p w:rsidR="00794B87" w:rsidRPr="00E11CF4" w:rsidRDefault="00794B87" w:rsidP="00BF32E2">
      <w:pPr>
        <w:rPr>
          <w:rFonts w:ascii="Arial" w:hAnsi="Arial" w:cs="Arial"/>
          <w:sz w:val="20"/>
          <w:szCs w:val="20"/>
          <w:lang w:val="es-AR"/>
        </w:rPr>
      </w:pPr>
      <w:r w:rsidRPr="00E11CF4">
        <w:rPr>
          <w:rFonts w:ascii="Arial" w:hAnsi="Arial" w:cs="Arial"/>
          <w:b/>
          <w:bCs/>
          <w:kern w:val="0"/>
          <w:sz w:val="20"/>
          <w:szCs w:val="20"/>
          <w:shd w:val="pct15" w:color="auto" w:fill="auto"/>
          <w:lang w:val="es-AR"/>
        </w:rPr>
        <w:t xml:space="preserve">8. </w:t>
      </w:r>
      <w:r w:rsidR="009E4A1F" w:rsidRPr="00E11CF4">
        <w:rPr>
          <w:rFonts w:ascii="Arial" w:hAnsi="Arial" w:cs="Arial"/>
          <w:b/>
          <w:bCs/>
          <w:kern w:val="0"/>
          <w:sz w:val="20"/>
          <w:szCs w:val="20"/>
          <w:shd w:val="pct15" w:color="auto" w:fill="auto"/>
          <w:lang w:val="es-AR"/>
        </w:rPr>
        <w:t>INFORMACIÓN TOXICOLÓGICA</w:t>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t xml:space="preserve"> </w:t>
      </w:r>
      <w:r w:rsidR="00E11CF4">
        <w:rPr>
          <w:rFonts w:ascii="Arial" w:hAnsi="Arial" w:cs="Arial"/>
          <w:b/>
          <w:bCs/>
          <w:kern w:val="0"/>
          <w:sz w:val="20"/>
          <w:szCs w:val="20"/>
          <w:shd w:val="pct15" w:color="auto" w:fill="auto"/>
          <w:lang w:val="es-AR"/>
        </w:rPr>
        <w:t xml:space="preserve">     </w:t>
      </w:r>
    </w:p>
    <w:p w:rsidR="007F318E" w:rsidRPr="00E11CF4" w:rsidRDefault="009E4A1F"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 xml:space="preserve">8.1. </w:t>
      </w:r>
      <w:r w:rsidR="007F318E" w:rsidRPr="00E11CF4">
        <w:rPr>
          <w:rFonts w:ascii="Arial" w:hAnsi="Arial" w:cs="Arial"/>
          <w:kern w:val="0"/>
          <w:sz w:val="20"/>
          <w:szCs w:val="20"/>
          <w:lang w:val="es-AR"/>
        </w:rPr>
        <w:t xml:space="preserve">INHALACION: </w:t>
      </w:r>
      <w:r w:rsidR="007F318E" w:rsidRPr="00E11CF4">
        <w:rPr>
          <w:rFonts w:ascii="Arial" w:hAnsi="Arial" w:cs="Arial"/>
          <w:kern w:val="0"/>
          <w:sz w:val="20"/>
          <w:szCs w:val="20"/>
          <w:lang w:val="es-AR"/>
        </w:rPr>
        <w:tab/>
      </w:r>
      <w:r w:rsidR="009847DE" w:rsidRPr="00E11CF4">
        <w:rPr>
          <w:rFonts w:ascii="Arial" w:hAnsi="Arial" w:cs="Arial"/>
          <w:kern w:val="0"/>
          <w:sz w:val="20"/>
          <w:szCs w:val="20"/>
          <w:lang w:val="es-AR"/>
        </w:rPr>
        <w:t>Evitar el contacto con el pulverizado. Utilizar protector facial y máscara con filtros. En caso de inhalación trasladar al paciente a un lugar ventilado. Dar atención médica si hay</w:t>
      </w:r>
      <w:r w:rsidR="00AF620D">
        <w:rPr>
          <w:rFonts w:ascii="Arial" w:hAnsi="Arial" w:cs="Arial"/>
          <w:kern w:val="0"/>
          <w:sz w:val="20"/>
          <w:szCs w:val="20"/>
          <w:lang w:val="es-AR"/>
        </w:rPr>
        <w:t xml:space="preserve"> actividad respiratoria anormal</w:t>
      </w:r>
      <w:r w:rsidR="00B53F54">
        <w:rPr>
          <w:rFonts w:ascii="Arial" w:hAnsi="Arial" w:cs="Arial"/>
          <w:kern w:val="0"/>
          <w:sz w:val="20"/>
          <w:szCs w:val="20"/>
          <w:lang w:val="es-AR"/>
        </w:rPr>
        <w:t>.</w:t>
      </w:r>
    </w:p>
    <w:p w:rsidR="007F318E" w:rsidRPr="00E11CF4" w:rsidRDefault="007F318E" w:rsidP="00E11CF4">
      <w:pPr>
        <w:autoSpaceDE w:val="0"/>
        <w:autoSpaceDN w:val="0"/>
        <w:adjustRightInd w:val="0"/>
        <w:ind w:leftChars="-1" w:left="2552" w:hangingChars="1277" w:hanging="2554"/>
        <w:rPr>
          <w:rFonts w:ascii="Arial" w:hAnsi="Arial" w:cs="Arial"/>
          <w:kern w:val="0"/>
          <w:sz w:val="20"/>
          <w:szCs w:val="20"/>
          <w:lang w:val="es-AR"/>
        </w:rPr>
      </w:pPr>
    </w:p>
    <w:p w:rsidR="007F318E" w:rsidRPr="00E11CF4" w:rsidRDefault="007F318E"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8.2. OJOS:</w:t>
      </w:r>
      <w:r w:rsidRPr="00E11CF4">
        <w:rPr>
          <w:rFonts w:ascii="Arial" w:hAnsi="Arial" w:cs="Arial"/>
          <w:kern w:val="0"/>
          <w:sz w:val="20"/>
          <w:szCs w:val="20"/>
          <w:lang w:val="es-AR"/>
        </w:rPr>
        <w:tab/>
      </w:r>
      <w:r w:rsidR="009847DE" w:rsidRPr="00E11CF4">
        <w:rPr>
          <w:rFonts w:ascii="Arial" w:hAnsi="Arial" w:cs="Arial"/>
          <w:kern w:val="0"/>
          <w:sz w:val="20"/>
          <w:szCs w:val="20"/>
          <w:lang w:val="es-AR"/>
        </w:rPr>
        <w:t>Usar protector facial. En caso de contacto con los ojos, lavarlos con abundante agua, separando los parpados con los dedos, durante 15 minutos como mínimo. No intentar neutralizar la contaminación con productos químicos</w:t>
      </w:r>
      <w:r w:rsidR="00AF620D">
        <w:rPr>
          <w:rFonts w:ascii="Arial" w:hAnsi="Arial" w:cs="Arial"/>
          <w:kern w:val="0"/>
          <w:sz w:val="20"/>
          <w:szCs w:val="20"/>
          <w:lang w:val="es-AR"/>
        </w:rPr>
        <w:t>. Dar atención médica inmediata</w:t>
      </w:r>
      <w:r w:rsidR="00B53F54">
        <w:rPr>
          <w:rFonts w:ascii="Arial" w:hAnsi="Arial" w:cs="Arial"/>
          <w:kern w:val="0"/>
          <w:sz w:val="20"/>
          <w:szCs w:val="20"/>
          <w:lang w:val="es-AR"/>
        </w:rPr>
        <w:t>.</w:t>
      </w:r>
    </w:p>
    <w:p w:rsidR="009847DE" w:rsidRPr="00E11CF4" w:rsidRDefault="009847DE" w:rsidP="00E11CF4">
      <w:pPr>
        <w:autoSpaceDE w:val="0"/>
        <w:autoSpaceDN w:val="0"/>
        <w:adjustRightInd w:val="0"/>
        <w:ind w:leftChars="-1" w:left="2552" w:hangingChars="1277" w:hanging="2554"/>
        <w:rPr>
          <w:rFonts w:ascii="Arial" w:hAnsi="Arial" w:cs="Arial"/>
          <w:kern w:val="0"/>
          <w:sz w:val="20"/>
          <w:szCs w:val="20"/>
          <w:lang w:val="es-AR"/>
        </w:rPr>
      </w:pPr>
    </w:p>
    <w:p w:rsidR="00917E63" w:rsidRPr="00E11CF4" w:rsidRDefault="007F318E"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8.3. PIEL:</w:t>
      </w:r>
      <w:r w:rsidRPr="00E11CF4">
        <w:rPr>
          <w:rFonts w:ascii="Arial" w:hAnsi="Arial" w:cs="Arial"/>
          <w:kern w:val="0"/>
          <w:sz w:val="20"/>
          <w:szCs w:val="20"/>
          <w:lang w:val="es-AR"/>
        </w:rPr>
        <w:tab/>
      </w:r>
      <w:r w:rsidR="00917E63" w:rsidRPr="00E11CF4">
        <w:rPr>
          <w:rFonts w:ascii="Arial" w:hAnsi="Arial" w:cs="Arial"/>
          <w:kern w:val="0"/>
          <w:sz w:val="20"/>
          <w:szCs w:val="20"/>
          <w:lang w:val="es-AR"/>
        </w:rPr>
        <w:t xml:space="preserve">Utilizar ropa protectora adecuada, pantalón y camisa manga larga, guantes impermeables, </w:t>
      </w:r>
      <w:r w:rsidR="00711462">
        <w:rPr>
          <w:rFonts w:ascii="Arial" w:hAnsi="Arial" w:cs="Arial"/>
          <w:kern w:val="0"/>
          <w:sz w:val="20"/>
          <w:szCs w:val="20"/>
          <w:lang w:val="es-AR"/>
        </w:rPr>
        <w:t xml:space="preserve">gorro, </w:t>
      </w:r>
      <w:r w:rsidR="00917E63" w:rsidRPr="00E11CF4">
        <w:rPr>
          <w:rFonts w:ascii="Arial" w:hAnsi="Arial" w:cs="Arial"/>
          <w:kern w:val="0"/>
          <w:sz w:val="20"/>
          <w:szCs w:val="20"/>
          <w:lang w:val="es-AR"/>
        </w:rPr>
        <w:t xml:space="preserve">protección facial y botas de goma. En caso de contacto, </w:t>
      </w:r>
      <w:r w:rsidR="00917E63" w:rsidRPr="00E11CF4">
        <w:rPr>
          <w:rFonts w:ascii="Arial" w:hAnsi="Arial" w:cs="Arial"/>
          <w:kern w:val="0"/>
          <w:sz w:val="20"/>
          <w:szCs w:val="20"/>
          <w:lang w:val="es-AR"/>
        </w:rPr>
        <w:lastRenderedPageBreak/>
        <w:t xml:space="preserve">quitar inmediatamente la ropa y calzado contaminados. Enjuagar la zona expuesta con abundante agua, por al menos 15 - 20 minutos. Lavar la ropa que hubiese tomado contacto con el producto. Dar atención </w:t>
      </w:r>
      <w:r w:rsidR="00AF620D">
        <w:rPr>
          <w:rFonts w:ascii="Arial" w:hAnsi="Arial" w:cs="Arial"/>
          <w:kern w:val="0"/>
          <w:sz w:val="20"/>
          <w:szCs w:val="20"/>
          <w:lang w:val="es-AR"/>
        </w:rPr>
        <w:t>médica si la piel está irritada</w:t>
      </w:r>
      <w:r w:rsidR="00B53F54">
        <w:rPr>
          <w:rFonts w:ascii="Arial" w:hAnsi="Arial" w:cs="Arial"/>
          <w:kern w:val="0"/>
          <w:sz w:val="20"/>
          <w:szCs w:val="20"/>
          <w:lang w:val="es-AR"/>
        </w:rPr>
        <w:t>.</w:t>
      </w:r>
    </w:p>
    <w:p w:rsidR="007F318E" w:rsidRPr="00E11CF4" w:rsidRDefault="00917E63"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 xml:space="preserve"> </w:t>
      </w:r>
      <w:r w:rsidR="007F318E" w:rsidRPr="00E11CF4">
        <w:rPr>
          <w:rFonts w:ascii="Arial" w:hAnsi="Arial" w:cs="Arial"/>
          <w:kern w:val="0"/>
          <w:sz w:val="20"/>
          <w:szCs w:val="20"/>
          <w:lang w:val="es-AR"/>
        </w:rPr>
        <w:t xml:space="preserve">  </w:t>
      </w:r>
    </w:p>
    <w:p w:rsidR="007F318E" w:rsidRPr="00E11CF4" w:rsidRDefault="007F318E"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8.4. INGESTION:</w:t>
      </w:r>
      <w:r w:rsidRPr="00E11CF4">
        <w:rPr>
          <w:rFonts w:ascii="Arial" w:hAnsi="Arial" w:cs="Arial"/>
          <w:kern w:val="0"/>
          <w:sz w:val="20"/>
          <w:szCs w:val="20"/>
          <w:lang w:val="es-AR"/>
        </w:rPr>
        <w:tab/>
      </w:r>
      <w:r w:rsidR="00917E63" w:rsidRPr="00E11CF4">
        <w:rPr>
          <w:rFonts w:ascii="Arial" w:hAnsi="Arial" w:cs="Arial"/>
          <w:kern w:val="0"/>
          <w:sz w:val="20"/>
          <w:szCs w:val="20"/>
          <w:lang w:val="es-AR"/>
        </w:rPr>
        <w:t xml:space="preserve">Este producto es nocivo si es ingerido. No comer, beber, ni fumar durante el manipuleo del producto. Evitar el contacto con el pulverizado. No destapar picos ni boquillas con la boca. En caso de ingestión dar atención médica de inmediato. No inducir el vómito. Enjuagar la boca con abundante agua limpia. No administrar nada por vía </w:t>
      </w:r>
      <w:r w:rsidR="00AF620D">
        <w:rPr>
          <w:rFonts w:ascii="Arial" w:hAnsi="Arial" w:cs="Arial"/>
          <w:kern w:val="0"/>
          <w:sz w:val="20"/>
          <w:szCs w:val="20"/>
          <w:lang w:val="es-AR"/>
        </w:rPr>
        <w:t>oral a una persona inconsciente</w:t>
      </w:r>
      <w:r w:rsidR="00B53F54">
        <w:rPr>
          <w:rFonts w:ascii="Arial" w:hAnsi="Arial" w:cs="Arial"/>
          <w:kern w:val="0"/>
          <w:sz w:val="20"/>
          <w:szCs w:val="20"/>
          <w:lang w:val="es-AR"/>
        </w:rPr>
        <w:t>.</w:t>
      </w:r>
    </w:p>
    <w:p w:rsidR="00555366" w:rsidRDefault="00555366" w:rsidP="00E11CF4">
      <w:pPr>
        <w:autoSpaceDE w:val="0"/>
        <w:autoSpaceDN w:val="0"/>
        <w:adjustRightInd w:val="0"/>
        <w:ind w:leftChars="-1" w:left="2552" w:hangingChars="1277" w:hanging="2554"/>
        <w:rPr>
          <w:rFonts w:ascii="Arial" w:hAnsi="Arial" w:cs="Arial"/>
          <w:kern w:val="0"/>
          <w:sz w:val="20"/>
          <w:szCs w:val="20"/>
          <w:lang w:val="es-AR"/>
        </w:rPr>
      </w:pPr>
    </w:p>
    <w:p w:rsidR="009E4A1F" w:rsidRPr="00C85639" w:rsidRDefault="007F318E" w:rsidP="00E11CF4">
      <w:pPr>
        <w:autoSpaceDE w:val="0"/>
        <w:autoSpaceDN w:val="0"/>
        <w:adjustRightInd w:val="0"/>
        <w:ind w:leftChars="-1" w:left="2552" w:hangingChars="1277" w:hanging="2554"/>
        <w:rPr>
          <w:rFonts w:ascii="Arial" w:hAnsi="Arial" w:cs="Arial"/>
          <w:kern w:val="0"/>
          <w:sz w:val="20"/>
          <w:szCs w:val="20"/>
          <w:lang w:val="es-AR"/>
        </w:rPr>
      </w:pPr>
      <w:r w:rsidRPr="00C85639">
        <w:rPr>
          <w:rFonts w:ascii="Arial" w:hAnsi="Arial" w:cs="Arial"/>
          <w:kern w:val="0"/>
          <w:sz w:val="20"/>
          <w:szCs w:val="20"/>
          <w:lang w:val="es-AR"/>
        </w:rPr>
        <w:t xml:space="preserve">8.5. </w:t>
      </w:r>
      <w:r w:rsidR="004025AB" w:rsidRPr="00C85639">
        <w:rPr>
          <w:rFonts w:ascii="Arial" w:hAnsi="Arial" w:cs="Arial"/>
          <w:kern w:val="0"/>
          <w:sz w:val="20"/>
          <w:szCs w:val="20"/>
          <w:lang w:val="es-AR"/>
        </w:rPr>
        <w:t>TOXICIDAD AGUDA:</w:t>
      </w:r>
      <w:r w:rsidR="009E4A1F" w:rsidRPr="00C85639">
        <w:rPr>
          <w:rFonts w:ascii="Arial" w:hAnsi="Arial" w:cs="Arial"/>
          <w:kern w:val="0"/>
          <w:sz w:val="20"/>
          <w:szCs w:val="20"/>
          <w:lang w:val="es-AR"/>
        </w:rPr>
        <w:t xml:space="preserve"> </w:t>
      </w:r>
    </w:p>
    <w:p w:rsidR="009E4A1F" w:rsidRPr="00C85639" w:rsidRDefault="007F318E" w:rsidP="00AF620D">
      <w:pPr>
        <w:autoSpaceDE w:val="0"/>
        <w:autoSpaceDN w:val="0"/>
        <w:adjustRightInd w:val="0"/>
        <w:ind w:left="3544" w:hangingChars="1772" w:hanging="3544"/>
        <w:rPr>
          <w:rFonts w:ascii="Arial" w:hAnsi="Arial" w:cs="Arial"/>
          <w:bCs/>
          <w:kern w:val="0"/>
          <w:sz w:val="20"/>
          <w:szCs w:val="20"/>
          <w:lang w:val="es-AR"/>
        </w:rPr>
      </w:pPr>
      <w:r w:rsidRPr="00C85639">
        <w:rPr>
          <w:rFonts w:ascii="Arial" w:hAnsi="Arial" w:cs="Arial"/>
          <w:kern w:val="0"/>
          <w:sz w:val="20"/>
          <w:szCs w:val="20"/>
          <w:lang w:val="es-AR"/>
        </w:rPr>
        <w:t>8.5</w:t>
      </w:r>
      <w:r w:rsidR="009E4A1F" w:rsidRPr="00C85639">
        <w:rPr>
          <w:rFonts w:ascii="Arial" w:hAnsi="Arial" w:cs="Arial"/>
          <w:kern w:val="0"/>
          <w:sz w:val="20"/>
          <w:szCs w:val="20"/>
          <w:lang w:val="es-AR"/>
        </w:rPr>
        <w:t>.1. ORAL DL</w:t>
      </w:r>
      <w:r w:rsidR="009E4A1F" w:rsidRPr="00C85639">
        <w:rPr>
          <w:rFonts w:ascii="Arial" w:hAnsi="Arial" w:cs="Arial"/>
          <w:kern w:val="0"/>
          <w:sz w:val="20"/>
          <w:szCs w:val="20"/>
          <w:vertAlign w:val="subscript"/>
          <w:lang w:val="es-AR"/>
        </w:rPr>
        <w:t>50</w:t>
      </w:r>
      <w:r w:rsidR="00917E63" w:rsidRPr="00C85639">
        <w:rPr>
          <w:rFonts w:ascii="Arial" w:hAnsi="Arial" w:cs="Arial"/>
          <w:kern w:val="0"/>
          <w:sz w:val="20"/>
          <w:szCs w:val="20"/>
          <w:lang w:val="es-AR"/>
        </w:rPr>
        <w:t xml:space="preserve"> en ratas</w:t>
      </w:r>
      <w:r w:rsidR="009E4A1F" w:rsidRPr="00C85639">
        <w:rPr>
          <w:rFonts w:ascii="Arial" w:hAnsi="Arial" w:cs="Arial"/>
          <w:kern w:val="0"/>
          <w:sz w:val="20"/>
          <w:szCs w:val="20"/>
          <w:lang w:val="es-AR"/>
        </w:rPr>
        <w:t>:</w:t>
      </w:r>
      <w:r w:rsidR="001A2973" w:rsidRPr="00C85639">
        <w:rPr>
          <w:rFonts w:ascii="Arial" w:hAnsi="Arial" w:cs="Arial"/>
          <w:kern w:val="0"/>
          <w:sz w:val="20"/>
          <w:szCs w:val="20"/>
          <w:lang w:val="es-AR"/>
        </w:rPr>
        <w:tab/>
      </w:r>
      <w:r w:rsidR="00C85639" w:rsidRPr="00C85639">
        <w:rPr>
          <w:rFonts w:ascii="Arial" w:hAnsi="Arial" w:cs="Arial"/>
          <w:kern w:val="0"/>
          <w:sz w:val="20"/>
          <w:szCs w:val="20"/>
          <w:lang w:val="es-AR"/>
        </w:rPr>
        <w:t>&gt;</w:t>
      </w:r>
      <w:r w:rsidR="00EE2672" w:rsidRPr="00C85639">
        <w:rPr>
          <w:rFonts w:ascii="Arial" w:hAnsi="Arial" w:cs="Arial"/>
          <w:kern w:val="0"/>
          <w:sz w:val="20"/>
          <w:szCs w:val="20"/>
          <w:lang w:val="es-AR"/>
        </w:rPr>
        <w:t>5</w:t>
      </w:r>
      <w:r w:rsidR="00E4526A" w:rsidRPr="00C85639">
        <w:rPr>
          <w:rFonts w:ascii="Arial" w:hAnsi="Arial" w:cs="Arial"/>
          <w:kern w:val="0"/>
          <w:sz w:val="20"/>
          <w:szCs w:val="20"/>
          <w:lang w:val="es-AR"/>
        </w:rPr>
        <w:t>000</w:t>
      </w:r>
      <w:r w:rsidR="00917E63" w:rsidRPr="00C85639">
        <w:rPr>
          <w:rFonts w:ascii="Arial" w:hAnsi="Arial" w:cs="Arial"/>
          <w:bCs/>
          <w:kern w:val="0"/>
          <w:sz w:val="20"/>
          <w:szCs w:val="20"/>
          <w:lang w:val="es-AR"/>
        </w:rPr>
        <w:t xml:space="preserve"> mg/kg</w:t>
      </w:r>
    </w:p>
    <w:p w:rsidR="009D15C7" w:rsidRPr="00C85639" w:rsidRDefault="007F318E" w:rsidP="00AF620D">
      <w:pPr>
        <w:autoSpaceDE w:val="0"/>
        <w:autoSpaceDN w:val="0"/>
        <w:adjustRightInd w:val="0"/>
        <w:ind w:left="3544" w:hangingChars="1772" w:hanging="3544"/>
        <w:rPr>
          <w:rFonts w:ascii="Arial" w:hAnsi="Arial" w:cs="Arial"/>
          <w:bCs/>
          <w:kern w:val="0"/>
          <w:sz w:val="20"/>
          <w:szCs w:val="20"/>
          <w:lang w:val="es-AR"/>
        </w:rPr>
      </w:pPr>
      <w:r w:rsidRPr="00C85639">
        <w:rPr>
          <w:rFonts w:ascii="Arial" w:hAnsi="Arial" w:cs="Arial"/>
          <w:kern w:val="0"/>
          <w:sz w:val="20"/>
          <w:szCs w:val="20"/>
          <w:lang w:val="es-AR"/>
        </w:rPr>
        <w:t>8.5</w:t>
      </w:r>
      <w:r w:rsidR="009E4A1F" w:rsidRPr="00C85639">
        <w:rPr>
          <w:rFonts w:ascii="Arial" w:hAnsi="Arial" w:cs="Arial"/>
          <w:kern w:val="0"/>
          <w:sz w:val="20"/>
          <w:szCs w:val="20"/>
          <w:lang w:val="es-AR"/>
        </w:rPr>
        <w:t>.2. DERMAL DL</w:t>
      </w:r>
      <w:r w:rsidR="009E4A1F" w:rsidRPr="00C85639">
        <w:rPr>
          <w:rFonts w:ascii="Arial" w:hAnsi="Arial" w:cs="Arial"/>
          <w:kern w:val="0"/>
          <w:sz w:val="20"/>
          <w:szCs w:val="20"/>
          <w:vertAlign w:val="subscript"/>
          <w:lang w:val="es-AR"/>
        </w:rPr>
        <w:t>50</w:t>
      </w:r>
      <w:r w:rsidR="00917E63" w:rsidRPr="00C85639">
        <w:rPr>
          <w:rFonts w:ascii="Arial" w:hAnsi="Arial" w:cs="Arial"/>
          <w:kern w:val="0"/>
          <w:sz w:val="20"/>
          <w:szCs w:val="20"/>
          <w:lang w:val="es-AR"/>
        </w:rPr>
        <w:t xml:space="preserve"> en ratas</w:t>
      </w:r>
      <w:r w:rsidR="00AF620D" w:rsidRPr="00C85639">
        <w:rPr>
          <w:rFonts w:ascii="Arial" w:hAnsi="Arial" w:cs="Arial"/>
          <w:kern w:val="0"/>
          <w:sz w:val="20"/>
          <w:szCs w:val="20"/>
          <w:lang w:val="es-AR"/>
        </w:rPr>
        <w:t>:</w:t>
      </w:r>
      <w:r w:rsidR="00AF620D" w:rsidRPr="00C85639">
        <w:rPr>
          <w:rFonts w:ascii="Arial" w:hAnsi="Arial" w:cs="Arial"/>
          <w:kern w:val="0"/>
          <w:sz w:val="20"/>
          <w:szCs w:val="20"/>
          <w:lang w:val="es-AR"/>
        </w:rPr>
        <w:tab/>
      </w:r>
      <w:r w:rsidR="00FE47FA" w:rsidRPr="00C85639">
        <w:rPr>
          <w:rFonts w:ascii="Arial" w:hAnsi="Arial" w:cs="Arial"/>
          <w:kern w:val="0"/>
          <w:sz w:val="20"/>
          <w:szCs w:val="20"/>
          <w:lang w:val="es-AR"/>
        </w:rPr>
        <w:t>&gt;</w:t>
      </w:r>
      <w:r w:rsidR="0094438C" w:rsidRPr="00C85639">
        <w:rPr>
          <w:rFonts w:ascii="Arial" w:hAnsi="Arial" w:cs="Arial"/>
          <w:kern w:val="0"/>
          <w:sz w:val="20"/>
          <w:szCs w:val="20"/>
          <w:lang w:val="es-AR"/>
        </w:rPr>
        <w:t xml:space="preserve"> </w:t>
      </w:r>
      <w:r w:rsidR="005B32F8" w:rsidRPr="00C85639">
        <w:rPr>
          <w:rFonts w:ascii="Arial" w:hAnsi="Arial" w:cs="Arial"/>
          <w:kern w:val="0"/>
          <w:sz w:val="20"/>
          <w:szCs w:val="20"/>
          <w:lang w:val="es-AR"/>
        </w:rPr>
        <w:t>2</w:t>
      </w:r>
      <w:r w:rsidR="00FE47FA" w:rsidRPr="00C85639">
        <w:rPr>
          <w:rFonts w:ascii="Arial" w:hAnsi="Arial" w:cs="Arial"/>
          <w:kern w:val="0"/>
          <w:sz w:val="20"/>
          <w:szCs w:val="20"/>
          <w:lang w:val="es-AR"/>
        </w:rPr>
        <w:t>000</w:t>
      </w:r>
      <w:r w:rsidR="00C85639" w:rsidRPr="00C85639">
        <w:rPr>
          <w:rFonts w:ascii="Arial" w:hAnsi="Arial" w:cs="Arial"/>
          <w:kern w:val="0"/>
          <w:sz w:val="20"/>
          <w:szCs w:val="20"/>
          <w:lang w:val="es-AR"/>
        </w:rPr>
        <w:t xml:space="preserve"> </w:t>
      </w:r>
      <w:r w:rsidR="00FE47FA" w:rsidRPr="00C85639">
        <w:rPr>
          <w:rFonts w:ascii="Arial" w:hAnsi="Arial" w:cs="Arial"/>
          <w:bCs/>
          <w:kern w:val="0"/>
          <w:sz w:val="20"/>
          <w:szCs w:val="20"/>
          <w:lang w:val="es-AR"/>
        </w:rPr>
        <w:t>mg/kg</w:t>
      </w:r>
      <w:r w:rsidR="00917E63" w:rsidRPr="00C85639">
        <w:rPr>
          <w:rFonts w:ascii="Arial" w:hAnsi="Arial" w:cs="Arial"/>
          <w:bCs/>
          <w:kern w:val="0"/>
          <w:sz w:val="20"/>
          <w:szCs w:val="20"/>
          <w:lang w:val="es-AR"/>
        </w:rPr>
        <w:t xml:space="preserve"> </w:t>
      </w:r>
    </w:p>
    <w:p w:rsidR="001A2973" w:rsidRPr="00C85639" w:rsidRDefault="007F318E" w:rsidP="00AF620D">
      <w:pPr>
        <w:autoSpaceDE w:val="0"/>
        <w:autoSpaceDN w:val="0"/>
        <w:adjustRightInd w:val="0"/>
        <w:ind w:left="3544" w:hangingChars="1772" w:hanging="3544"/>
        <w:rPr>
          <w:rFonts w:ascii="Arial" w:hAnsi="Arial" w:cs="Arial"/>
          <w:b/>
          <w:bCs/>
          <w:kern w:val="0"/>
          <w:sz w:val="20"/>
          <w:szCs w:val="20"/>
          <w:lang w:val="es-AR"/>
        </w:rPr>
      </w:pPr>
      <w:r w:rsidRPr="00C85639">
        <w:rPr>
          <w:rFonts w:ascii="Arial" w:hAnsi="Arial" w:cs="Arial"/>
          <w:kern w:val="0"/>
          <w:sz w:val="20"/>
          <w:szCs w:val="20"/>
          <w:lang w:val="es-AR"/>
        </w:rPr>
        <w:t>8.5</w:t>
      </w:r>
      <w:r w:rsidR="001A2973" w:rsidRPr="00C85639">
        <w:rPr>
          <w:rFonts w:ascii="Arial" w:hAnsi="Arial" w:cs="Arial"/>
          <w:kern w:val="0"/>
          <w:sz w:val="20"/>
          <w:szCs w:val="20"/>
          <w:lang w:val="es-AR"/>
        </w:rPr>
        <w:t>.3. INHALACION CL</w:t>
      </w:r>
      <w:r w:rsidR="001A2973" w:rsidRPr="00C85639">
        <w:rPr>
          <w:rFonts w:ascii="Arial" w:hAnsi="Arial" w:cs="Arial"/>
          <w:kern w:val="0"/>
          <w:sz w:val="20"/>
          <w:szCs w:val="20"/>
          <w:vertAlign w:val="subscript"/>
          <w:lang w:val="es-AR"/>
        </w:rPr>
        <w:t>50</w:t>
      </w:r>
      <w:r w:rsidR="00917E63" w:rsidRPr="00C85639">
        <w:rPr>
          <w:rFonts w:ascii="Arial" w:hAnsi="Arial" w:cs="Arial"/>
          <w:kern w:val="0"/>
          <w:sz w:val="20"/>
          <w:szCs w:val="20"/>
          <w:lang w:val="es-AR"/>
        </w:rPr>
        <w:t xml:space="preserve"> en ratas</w:t>
      </w:r>
      <w:r w:rsidR="00E11CF4" w:rsidRPr="00C85639">
        <w:rPr>
          <w:rFonts w:ascii="Arial" w:hAnsi="Arial" w:cs="Arial"/>
          <w:kern w:val="0"/>
          <w:sz w:val="20"/>
          <w:szCs w:val="20"/>
          <w:lang w:val="es-AR"/>
        </w:rPr>
        <w:t xml:space="preserve">: </w:t>
      </w:r>
      <w:r w:rsidR="00AF620D" w:rsidRPr="00C85639">
        <w:rPr>
          <w:rFonts w:ascii="Arial" w:hAnsi="Arial" w:cs="Arial"/>
          <w:kern w:val="0"/>
          <w:sz w:val="20"/>
          <w:szCs w:val="20"/>
          <w:lang w:val="es-AR"/>
        </w:rPr>
        <w:tab/>
      </w:r>
      <w:r w:rsidR="001A1533" w:rsidRPr="00C85639">
        <w:rPr>
          <w:rFonts w:ascii="Arial" w:hAnsi="Arial" w:cs="Arial"/>
          <w:kern w:val="0"/>
          <w:sz w:val="20"/>
          <w:szCs w:val="20"/>
          <w:lang w:val="es-AR"/>
        </w:rPr>
        <w:t>&gt;</w:t>
      </w:r>
      <w:r w:rsidR="0094438C" w:rsidRPr="00C85639">
        <w:rPr>
          <w:rFonts w:ascii="Arial" w:hAnsi="Arial" w:cs="Arial"/>
          <w:kern w:val="0"/>
          <w:sz w:val="20"/>
          <w:szCs w:val="20"/>
          <w:lang w:val="es-AR"/>
        </w:rPr>
        <w:t xml:space="preserve"> </w:t>
      </w:r>
      <w:r w:rsidR="003D0DD8" w:rsidRPr="00C85639">
        <w:rPr>
          <w:rFonts w:ascii="Arial" w:hAnsi="Arial" w:cs="Arial"/>
          <w:bCs/>
          <w:kern w:val="0"/>
          <w:sz w:val="20"/>
          <w:szCs w:val="20"/>
          <w:lang w:val="es-AR"/>
        </w:rPr>
        <w:t>5.</w:t>
      </w:r>
      <w:r w:rsidR="00C85639" w:rsidRPr="00C85639">
        <w:rPr>
          <w:rFonts w:ascii="Arial" w:hAnsi="Arial" w:cs="Arial"/>
          <w:bCs/>
          <w:kern w:val="0"/>
          <w:sz w:val="20"/>
          <w:szCs w:val="20"/>
          <w:lang w:val="es-AR"/>
        </w:rPr>
        <w:t>264</w:t>
      </w:r>
      <w:r w:rsidR="007357ED" w:rsidRPr="00C85639">
        <w:rPr>
          <w:rFonts w:ascii="Arial" w:hAnsi="Arial" w:cs="Arial"/>
          <w:b/>
          <w:bCs/>
          <w:kern w:val="0"/>
          <w:sz w:val="20"/>
          <w:szCs w:val="20"/>
          <w:lang w:val="es-AR"/>
        </w:rPr>
        <w:t xml:space="preserve"> </w:t>
      </w:r>
      <w:r w:rsidR="00917E63" w:rsidRPr="00C85639">
        <w:rPr>
          <w:rFonts w:ascii="Arial" w:hAnsi="Arial" w:cs="Arial"/>
          <w:bCs/>
          <w:kern w:val="0"/>
          <w:sz w:val="20"/>
          <w:szCs w:val="20"/>
          <w:lang w:val="es-AR"/>
        </w:rPr>
        <w:t>mg/l. Categoría</w:t>
      </w:r>
      <w:r w:rsidR="009D15C7" w:rsidRPr="00C85639">
        <w:rPr>
          <w:rFonts w:ascii="Arial" w:hAnsi="Arial" w:cs="Arial"/>
          <w:bCs/>
          <w:kern w:val="0"/>
          <w:sz w:val="20"/>
          <w:szCs w:val="20"/>
          <w:lang w:val="es-AR"/>
        </w:rPr>
        <w:t xml:space="preserve"> inhalatoria </w:t>
      </w:r>
      <w:r w:rsidR="00917E63" w:rsidRPr="00C85639">
        <w:rPr>
          <w:rFonts w:ascii="Arial" w:hAnsi="Arial" w:cs="Arial"/>
          <w:bCs/>
          <w:kern w:val="0"/>
          <w:sz w:val="20"/>
          <w:szCs w:val="20"/>
          <w:lang w:val="es-AR"/>
        </w:rPr>
        <w:t>I</w:t>
      </w:r>
      <w:r w:rsidR="001A1533" w:rsidRPr="00C85639">
        <w:rPr>
          <w:rFonts w:ascii="Arial" w:hAnsi="Arial" w:cs="Arial"/>
          <w:bCs/>
          <w:kern w:val="0"/>
          <w:sz w:val="20"/>
          <w:szCs w:val="20"/>
          <w:lang w:val="es-AR"/>
        </w:rPr>
        <w:t>I</w:t>
      </w:r>
      <w:r w:rsidR="00917E63" w:rsidRPr="00C85639">
        <w:rPr>
          <w:rFonts w:ascii="Arial" w:hAnsi="Arial" w:cs="Arial"/>
          <w:bCs/>
          <w:kern w:val="0"/>
          <w:sz w:val="20"/>
          <w:szCs w:val="20"/>
          <w:lang w:val="es-AR"/>
        </w:rPr>
        <w:t>I. (</w:t>
      </w:r>
      <w:r w:rsidR="001A1533" w:rsidRPr="00C85639">
        <w:rPr>
          <w:rFonts w:ascii="Arial" w:hAnsi="Arial" w:cs="Arial"/>
          <w:bCs/>
          <w:kern w:val="0"/>
          <w:sz w:val="20"/>
          <w:szCs w:val="20"/>
          <w:lang w:val="es-AR"/>
        </w:rPr>
        <w:t>CUIDADO</w:t>
      </w:r>
      <w:r w:rsidR="00917E63" w:rsidRPr="00C85639">
        <w:rPr>
          <w:rFonts w:ascii="Arial" w:hAnsi="Arial" w:cs="Arial"/>
          <w:bCs/>
          <w:kern w:val="0"/>
          <w:sz w:val="20"/>
          <w:szCs w:val="20"/>
          <w:lang w:val="es-AR"/>
        </w:rPr>
        <w:t>)</w:t>
      </w:r>
    </w:p>
    <w:p w:rsidR="001A2973" w:rsidRPr="00C85639" w:rsidRDefault="007F318E" w:rsidP="00AF620D">
      <w:pPr>
        <w:autoSpaceDE w:val="0"/>
        <w:autoSpaceDN w:val="0"/>
        <w:adjustRightInd w:val="0"/>
        <w:ind w:left="3544" w:hangingChars="1772" w:hanging="3544"/>
        <w:rPr>
          <w:rFonts w:ascii="Arial" w:hAnsi="Arial" w:cs="Arial"/>
          <w:kern w:val="0"/>
          <w:sz w:val="20"/>
          <w:szCs w:val="20"/>
          <w:lang w:val="es-AR"/>
        </w:rPr>
      </w:pPr>
      <w:r w:rsidRPr="00C85639">
        <w:rPr>
          <w:rFonts w:ascii="Arial" w:hAnsi="Arial" w:cs="Arial"/>
          <w:kern w:val="0"/>
          <w:sz w:val="20"/>
          <w:szCs w:val="20"/>
          <w:lang w:val="es-AR"/>
        </w:rPr>
        <w:t>8.5</w:t>
      </w:r>
      <w:r w:rsidR="00E11CF4" w:rsidRPr="00C85639">
        <w:rPr>
          <w:rFonts w:ascii="Arial" w:hAnsi="Arial" w:cs="Arial"/>
          <w:kern w:val="0"/>
          <w:sz w:val="20"/>
          <w:szCs w:val="20"/>
          <w:lang w:val="es-AR"/>
        </w:rPr>
        <w:t xml:space="preserve">.4. IRRITACIÓN DE LA PIEL: </w:t>
      </w:r>
      <w:r w:rsidR="00C85639" w:rsidRPr="00C85639">
        <w:rPr>
          <w:rFonts w:ascii="Arial" w:hAnsi="Arial" w:cs="Arial"/>
          <w:kern w:val="0"/>
          <w:sz w:val="20"/>
          <w:szCs w:val="20"/>
          <w:lang w:val="es-AR"/>
        </w:rPr>
        <w:tab/>
        <w:t>No</w:t>
      </w:r>
      <w:r w:rsidR="001A2973" w:rsidRPr="00C85639">
        <w:rPr>
          <w:rFonts w:ascii="Arial" w:hAnsi="Arial" w:cs="Arial"/>
          <w:kern w:val="0"/>
          <w:sz w:val="20"/>
          <w:szCs w:val="20"/>
          <w:lang w:val="es-AR"/>
        </w:rPr>
        <w:t xml:space="preserve"> irritante</w:t>
      </w:r>
    </w:p>
    <w:p w:rsidR="009E4A1F" w:rsidRPr="00C85639" w:rsidRDefault="007F318E" w:rsidP="00AF620D">
      <w:pPr>
        <w:autoSpaceDE w:val="0"/>
        <w:autoSpaceDN w:val="0"/>
        <w:adjustRightInd w:val="0"/>
        <w:ind w:left="3544" w:hangingChars="1772" w:hanging="3544"/>
        <w:rPr>
          <w:rFonts w:ascii="Arial" w:hAnsi="Arial" w:cs="Arial"/>
          <w:kern w:val="0"/>
          <w:sz w:val="20"/>
          <w:szCs w:val="20"/>
          <w:lang w:val="es-AR"/>
        </w:rPr>
      </w:pPr>
      <w:r w:rsidRPr="00C85639">
        <w:rPr>
          <w:rFonts w:ascii="Arial" w:hAnsi="Arial" w:cs="Arial"/>
          <w:kern w:val="0"/>
          <w:sz w:val="20"/>
          <w:szCs w:val="20"/>
          <w:lang w:val="es-AR"/>
        </w:rPr>
        <w:t>8.5</w:t>
      </w:r>
      <w:r w:rsidR="00AF620D" w:rsidRPr="00C85639">
        <w:rPr>
          <w:rFonts w:ascii="Arial" w:hAnsi="Arial" w:cs="Arial"/>
          <w:kern w:val="0"/>
          <w:sz w:val="20"/>
          <w:szCs w:val="20"/>
          <w:lang w:val="es-AR"/>
        </w:rPr>
        <w:t>.5. SENSIBILIZACION DE LA PIEL:</w:t>
      </w:r>
      <w:r w:rsidR="00AF620D" w:rsidRPr="00C85639">
        <w:rPr>
          <w:rFonts w:ascii="Arial" w:hAnsi="Arial" w:cs="Arial"/>
          <w:kern w:val="0"/>
          <w:sz w:val="20"/>
          <w:szCs w:val="20"/>
          <w:lang w:val="es-AR"/>
        </w:rPr>
        <w:tab/>
      </w:r>
      <w:r w:rsidR="00BC2C82" w:rsidRPr="00C85639">
        <w:rPr>
          <w:rFonts w:ascii="Arial" w:hAnsi="Arial" w:cs="Arial"/>
          <w:kern w:val="0"/>
          <w:sz w:val="20"/>
          <w:szCs w:val="20"/>
          <w:lang w:val="es-AR"/>
        </w:rPr>
        <w:t>No sensibilizante</w:t>
      </w:r>
      <w:r w:rsidR="009D15C7" w:rsidRPr="00C85639">
        <w:rPr>
          <w:rFonts w:ascii="Arial" w:hAnsi="Arial" w:cs="Arial"/>
          <w:kern w:val="0"/>
          <w:sz w:val="20"/>
          <w:szCs w:val="20"/>
          <w:lang w:val="es-AR"/>
        </w:rPr>
        <w:t xml:space="preserve"> dermal</w:t>
      </w:r>
      <w:r w:rsidR="001A2973" w:rsidRPr="00C85639">
        <w:rPr>
          <w:rFonts w:ascii="Arial" w:hAnsi="Arial" w:cs="Arial"/>
          <w:kern w:val="0"/>
          <w:sz w:val="20"/>
          <w:szCs w:val="20"/>
          <w:lang w:val="es-AR"/>
        </w:rPr>
        <w:t xml:space="preserve">  </w:t>
      </w:r>
    </w:p>
    <w:p w:rsidR="009E6D7F" w:rsidRPr="00C85639" w:rsidRDefault="007F318E" w:rsidP="00AF620D">
      <w:pPr>
        <w:autoSpaceDE w:val="0"/>
        <w:autoSpaceDN w:val="0"/>
        <w:adjustRightInd w:val="0"/>
        <w:ind w:left="3544" w:hangingChars="1772" w:hanging="3544"/>
        <w:rPr>
          <w:rFonts w:ascii="Arial" w:hAnsi="Arial" w:cs="Arial"/>
          <w:kern w:val="0"/>
          <w:sz w:val="20"/>
          <w:szCs w:val="20"/>
          <w:lang w:val="es-AR"/>
        </w:rPr>
      </w:pPr>
      <w:r w:rsidRPr="00C85639">
        <w:rPr>
          <w:rFonts w:ascii="Arial" w:hAnsi="Arial" w:cs="Arial"/>
          <w:kern w:val="0"/>
          <w:sz w:val="20"/>
          <w:szCs w:val="20"/>
          <w:lang w:val="es-AR"/>
        </w:rPr>
        <w:t>8.5</w:t>
      </w:r>
      <w:r w:rsidR="00AF620D" w:rsidRPr="00C85639">
        <w:rPr>
          <w:rFonts w:ascii="Arial" w:hAnsi="Arial" w:cs="Arial"/>
          <w:kern w:val="0"/>
          <w:sz w:val="20"/>
          <w:szCs w:val="20"/>
          <w:lang w:val="es-AR"/>
        </w:rPr>
        <w:t>.6. IRRITACION PARA LOS OJOS:</w:t>
      </w:r>
      <w:r w:rsidR="00AF620D" w:rsidRPr="00C85639">
        <w:rPr>
          <w:rFonts w:ascii="Arial" w:hAnsi="Arial" w:cs="Arial"/>
          <w:kern w:val="0"/>
          <w:sz w:val="20"/>
          <w:szCs w:val="20"/>
          <w:lang w:val="es-AR"/>
        </w:rPr>
        <w:tab/>
      </w:r>
      <w:r w:rsidR="00C85639" w:rsidRPr="00C85639">
        <w:rPr>
          <w:rFonts w:ascii="Arial" w:hAnsi="Arial" w:cs="Arial"/>
          <w:kern w:val="0"/>
          <w:sz w:val="20"/>
          <w:szCs w:val="20"/>
          <w:lang w:val="es-AR"/>
        </w:rPr>
        <w:t>Corrosivo</w:t>
      </w:r>
    </w:p>
    <w:p w:rsidR="007E0189" w:rsidRPr="00C85639" w:rsidRDefault="007F318E" w:rsidP="00AF620D">
      <w:pPr>
        <w:autoSpaceDE w:val="0"/>
        <w:autoSpaceDN w:val="0"/>
        <w:adjustRightInd w:val="0"/>
        <w:ind w:left="3544" w:hangingChars="1772" w:hanging="3544"/>
        <w:rPr>
          <w:rFonts w:ascii="Arial" w:hAnsi="Arial" w:cs="Arial"/>
          <w:kern w:val="0"/>
          <w:sz w:val="20"/>
          <w:szCs w:val="20"/>
          <w:lang w:val="es-AR"/>
        </w:rPr>
      </w:pPr>
      <w:r w:rsidRPr="00C85639">
        <w:rPr>
          <w:rFonts w:ascii="Arial" w:hAnsi="Arial" w:cs="Arial"/>
          <w:kern w:val="0"/>
          <w:sz w:val="20"/>
          <w:szCs w:val="20"/>
          <w:lang w:val="es-AR"/>
        </w:rPr>
        <w:t>8.6</w:t>
      </w:r>
      <w:r w:rsidR="00AF620D" w:rsidRPr="00C85639">
        <w:rPr>
          <w:rFonts w:ascii="Arial" w:hAnsi="Arial" w:cs="Arial"/>
          <w:kern w:val="0"/>
          <w:sz w:val="20"/>
          <w:szCs w:val="20"/>
          <w:lang w:val="es-AR"/>
        </w:rPr>
        <w:t xml:space="preserve"> TOXICIDAD SUB-AGUDA:</w:t>
      </w:r>
      <w:r w:rsidR="00AF620D" w:rsidRPr="00C85639">
        <w:rPr>
          <w:rFonts w:ascii="Arial" w:hAnsi="Arial" w:cs="Arial"/>
          <w:kern w:val="0"/>
          <w:sz w:val="20"/>
          <w:szCs w:val="20"/>
          <w:lang w:val="es-AR"/>
        </w:rPr>
        <w:tab/>
      </w:r>
      <w:r w:rsidR="001A2973" w:rsidRPr="00C85639">
        <w:rPr>
          <w:rFonts w:ascii="Arial" w:hAnsi="Arial" w:cs="Arial"/>
          <w:kern w:val="0"/>
          <w:sz w:val="20"/>
          <w:szCs w:val="20"/>
          <w:lang w:val="es-AR"/>
        </w:rPr>
        <w:t>N/D</w:t>
      </w:r>
    </w:p>
    <w:p w:rsidR="00613C65" w:rsidRPr="00C85639" w:rsidRDefault="007F318E" w:rsidP="001A1533">
      <w:pPr>
        <w:autoSpaceDE w:val="0"/>
        <w:autoSpaceDN w:val="0"/>
        <w:adjustRightInd w:val="0"/>
        <w:ind w:left="3544" w:hangingChars="1772" w:hanging="3544"/>
        <w:rPr>
          <w:rFonts w:ascii="Arial" w:hAnsi="Arial" w:cs="Arial"/>
          <w:kern w:val="0"/>
          <w:sz w:val="20"/>
          <w:szCs w:val="20"/>
          <w:lang w:val="es-AR"/>
        </w:rPr>
      </w:pPr>
      <w:r w:rsidRPr="00C85639">
        <w:rPr>
          <w:rFonts w:ascii="Arial" w:hAnsi="Arial" w:cs="Arial"/>
          <w:kern w:val="0"/>
          <w:sz w:val="20"/>
          <w:szCs w:val="20"/>
          <w:lang w:val="es-AR"/>
        </w:rPr>
        <w:t>8.7</w:t>
      </w:r>
      <w:r w:rsidR="00AF620D" w:rsidRPr="00C85639">
        <w:rPr>
          <w:rFonts w:ascii="Arial" w:hAnsi="Arial" w:cs="Arial"/>
          <w:kern w:val="0"/>
          <w:sz w:val="20"/>
          <w:szCs w:val="20"/>
          <w:lang w:val="es-AR"/>
        </w:rPr>
        <w:t>. TOXICIDAD CRÓNICA:</w:t>
      </w:r>
      <w:r w:rsidR="00AF620D" w:rsidRPr="00C85639">
        <w:rPr>
          <w:rFonts w:ascii="Arial" w:hAnsi="Arial" w:cs="Arial"/>
          <w:kern w:val="0"/>
          <w:sz w:val="20"/>
          <w:szCs w:val="20"/>
          <w:lang w:val="es-AR"/>
        </w:rPr>
        <w:tab/>
      </w:r>
      <w:r w:rsidR="001A1533" w:rsidRPr="00C85639">
        <w:rPr>
          <w:rFonts w:ascii="Arial" w:hAnsi="Arial" w:cs="Arial"/>
          <w:kern w:val="0"/>
          <w:sz w:val="20"/>
          <w:szCs w:val="20"/>
          <w:lang w:val="es-AR"/>
        </w:rPr>
        <w:t>N/D</w:t>
      </w:r>
    </w:p>
    <w:p w:rsidR="00842FE6" w:rsidRPr="00E11CF4" w:rsidRDefault="007F318E" w:rsidP="00F753E3">
      <w:pPr>
        <w:autoSpaceDE w:val="0"/>
        <w:autoSpaceDN w:val="0"/>
        <w:adjustRightInd w:val="0"/>
        <w:spacing w:after="120"/>
        <w:ind w:left="3544" w:hangingChars="1772" w:hanging="3544"/>
        <w:rPr>
          <w:rFonts w:ascii="Arial" w:hAnsi="Arial" w:cs="Arial"/>
          <w:kern w:val="0"/>
          <w:sz w:val="20"/>
          <w:szCs w:val="20"/>
          <w:lang w:val="es-AR"/>
        </w:rPr>
      </w:pPr>
      <w:r w:rsidRPr="00C85639">
        <w:rPr>
          <w:rFonts w:ascii="Arial" w:hAnsi="Arial" w:cs="Arial"/>
          <w:kern w:val="0"/>
          <w:sz w:val="20"/>
          <w:szCs w:val="20"/>
          <w:lang w:val="es-AR"/>
        </w:rPr>
        <w:t>8.8</w:t>
      </w:r>
      <w:r w:rsidR="001A2973" w:rsidRPr="00C85639">
        <w:rPr>
          <w:rFonts w:ascii="Arial" w:hAnsi="Arial" w:cs="Arial"/>
          <w:kern w:val="0"/>
          <w:sz w:val="20"/>
          <w:szCs w:val="20"/>
          <w:lang w:val="es-AR"/>
        </w:rPr>
        <w:t>. MUTAGENESIS:</w:t>
      </w:r>
      <w:r w:rsidR="001A2973" w:rsidRPr="00C85639">
        <w:rPr>
          <w:rFonts w:ascii="Arial" w:hAnsi="Arial" w:cs="Arial"/>
          <w:kern w:val="0"/>
          <w:sz w:val="20"/>
          <w:szCs w:val="20"/>
          <w:lang w:val="es-AR"/>
        </w:rPr>
        <w:tab/>
      </w:r>
      <w:r w:rsidR="00BC2C82" w:rsidRPr="00C85639">
        <w:rPr>
          <w:rFonts w:ascii="Arial" w:hAnsi="Arial" w:cs="Arial"/>
          <w:kern w:val="0"/>
          <w:sz w:val="20"/>
          <w:szCs w:val="20"/>
          <w:lang w:val="es-AR"/>
        </w:rPr>
        <w:t xml:space="preserve">No </w:t>
      </w:r>
      <w:r w:rsidR="0019287D" w:rsidRPr="00C85639">
        <w:rPr>
          <w:rFonts w:ascii="Arial" w:hAnsi="Arial" w:cs="Arial"/>
          <w:kern w:val="0"/>
          <w:sz w:val="20"/>
          <w:szCs w:val="20"/>
          <w:lang w:val="es-AR"/>
        </w:rPr>
        <w:t>m</w:t>
      </w:r>
      <w:r w:rsidR="00BC2C82" w:rsidRPr="00C85639">
        <w:rPr>
          <w:rFonts w:ascii="Arial" w:hAnsi="Arial" w:cs="Arial"/>
          <w:kern w:val="0"/>
          <w:sz w:val="20"/>
          <w:szCs w:val="20"/>
          <w:lang w:val="es-AR"/>
        </w:rPr>
        <w:t>utagénico</w:t>
      </w:r>
    </w:p>
    <w:p w:rsidR="00794B87" w:rsidRPr="00E11CF4" w:rsidRDefault="00794B87" w:rsidP="00BF32E2">
      <w:pPr>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9. </w:t>
      </w:r>
      <w:r w:rsidR="001A2973" w:rsidRPr="00E11CF4">
        <w:rPr>
          <w:rFonts w:ascii="Arial" w:hAnsi="Arial" w:cs="Arial"/>
          <w:b/>
          <w:bCs/>
          <w:kern w:val="0"/>
          <w:sz w:val="20"/>
          <w:szCs w:val="20"/>
          <w:shd w:val="pct15" w:color="auto" w:fill="auto"/>
          <w:lang w:val="es-AR"/>
        </w:rPr>
        <w:t>INFORMACION ECOTOXICOLOGICA</w:t>
      </w:r>
      <w:r w:rsidRPr="00E11CF4">
        <w:rPr>
          <w:rFonts w:ascii="Arial" w:hAnsi="Arial" w:cs="Arial"/>
          <w:b/>
          <w:bCs/>
          <w:kern w:val="0"/>
          <w:sz w:val="20"/>
          <w:szCs w:val="20"/>
          <w:shd w:val="pct15" w:color="auto" w:fill="auto"/>
          <w:lang w:val="es-AR"/>
        </w:rPr>
        <w:t xml:space="preserve">                                                   </w:t>
      </w:r>
      <w:r w:rsidR="00E11CF4">
        <w:rPr>
          <w:rFonts w:ascii="Arial" w:hAnsi="Arial" w:cs="Arial"/>
          <w:b/>
          <w:bCs/>
          <w:kern w:val="0"/>
          <w:sz w:val="20"/>
          <w:szCs w:val="20"/>
          <w:shd w:val="pct15" w:color="auto" w:fill="auto"/>
          <w:lang w:val="es-AR"/>
        </w:rPr>
        <w:t xml:space="preserve">          </w:t>
      </w:r>
    </w:p>
    <w:p w:rsidR="00FD2F22" w:rsidRPr="007246F9" w:rsidRDefault="00FD2F22" w:rsidP="00FD2F22">
      <w:pPr>
        <w:ind w:left="3544" w:hanging="3544"/>
        <w:rPr>
          <w:rFonts w:ascii="Arial" w:hAnsi="Arial" w:cs="Arial"/>
          <w:i/>
          <w:sz w:val="20"/>
          <w:szCs w:val="20"/>
          <w:lang w:val="es-AR"/>
        </w:rPr>
      </w:pPr>
      <w:r w:rsidRPr="007246F9">
        <w:rPr>
          <w:rFonts w:ascii="Arial" w:hAnsi="Arial" w:cs="Arial"/>
          <w:sz w:val="20"/>
          <w:szCs w:val="20"/>
          <w:lang w:val="es-AR"/>
        </w:rPr>
        <w:t xml:space="preserve">9.1. EFECTOS AGUDOS SOBRE ORGANISMOS DE AGUA Y PECES: </w:t>
      </w:r>
      <w:r w:rsidR="007246F9" w:rsidRPr="007246F9">
        <w:rPr>
          <w:rFonts w:ascii="Arial" w:hAnsi="Arial" w:cs="Arial"/>
          <w:sz w:val="20"/>
          <w:szCs w:val="20"/>
          <w:lang w:val="es-AR"/>
        </w:rPr>
        <w:t>Moderadamente</w:t>
      </w:r>
      <w:r w:rsidRPr="007246F9">
        <w:rPr>
          <w:rFonts w:ascii="Arial" w:hAnsi="Arial" w:cs="Arial"/>
          <w:sz w:val="20"/>
          <w:szCs w:val="20"/>
          <w:lang w:val="es-AR"/>
        </w:rPr>
        <w:t xml:space="preserve"> tóxico</w:t>
      </w:r>
    </w:p>
    <w:p w:rsidR="00FD2F22" w:rsidRPr="007246F9" w:rsidRDefault="00FD2F22" w:rsidP="00FD2F22">
      <w:pPr>
        <w:autoSpaceDE w:val="0"/>
        <w:autoSpaceDN w:val="0"/>
        <w:adjustRightInd w:val="0"/>
        <w:ind w:left="3544" w:hanging="3544"/>
        <w:rPr>
          <w:rFonts w:ascii="Arial" w:hAnsi="Arial" w:cs="Arial"/>
          <w:bCs/>
          <w:kern w:val="0"/>
          <w:sz w:val="20"/>
          <w:szCs w:val="20"/>
          <w:lang w:val="es-AR"/>
        </w:rPr>
      </w:pPr>
      <w:r w:rsidRPr="007246F9">
        <w:rPr>
          <w:rFonts w:ascii="Arial" w:hAnsi="Arial" w:cs="Arial"/>
          <w:bCs/>
          <w:kern w:val="0"/>
          <w:sz w:val="20"/>
          <w:szCs w:val="20"/>
          <w:lang w:val="es-AR"/>
        </w:rPr>
        <w:t>9.2. TOXICIDAD PARA AVES:</w:t>
      </w:r>
      <w:r w:rsidRPr="007246F9">
        <w:rPr>
          <w:rFonts w:ascii="Arial" w:hAnsi="Arial" w:cs="Arial"/>
          <w:bCs/>
          <w:kern w:val="0"/>
          <w:sz w:val="20"/>
          <w:szCs w:val="20"/>
          <w:lang w:val="es-AR"/>
        </w:rPr>
        <w:tab/>
      </w:r>
      <w:r w:rsidR="009154D1" w:rsidRPr="007246F9">
        <w:rPr>
          <w:rFonts w:ascii="Arial" w:hAnsi="Arial" w:cs="Arial"/>
          <w:bCs/>
          <w:kern w:val="0"/>
          <w:sz w:val="20"/>
          <w:szCs w:val="20"/>
          <w:lang w:val="es-AR"/>
        </w:rPr>
        <w:tab/>
      </w:r>
      <w:r w:rsidR="00181415" w:rsidRPr="007246F9">
        <w:rPr>
          <w:rFonts w:ascii="Arial" w:hAnsi="Arial" w:cs="Arial"/>
          <w:bCs/>
          <w:kern w:val="0"/>
          <w:sz w:val="20"/>
          <w:szCs w:val="20"/>
          <w:lang w:val="es-AR"/>
        </w:rPr>
        <w:t>Prácticamente</w:t>
      </w:r>
      <w:r w:rsidRPr="007246F9">
        <w:rPr>
          <w:rFonts w:ascii="Arial" w:hAnsi="Arial" w:cs="Arial"/>
          <w:bCs/>
          <w:kern w:val="0"/>
          <w:sz w:val="20"/>
          <w:szCs w:val="20"/>
          <w:lang w:val="es-AR"/>
        </w:rPr>
        <w:t xml:space="preserve"> tóxico</w:t>
      </w:r>
    </w:p>
    <w:p w:rsidR="00FD2F22" w:rsidRPr="00FD2F22" w:rsidRDefault="00FD2F22" w:rsidP="00FD2F22">
      <w:pPr>
        <w:autoSpaceDE w:val="0"/>
        <w:autoSpaceDN w:val="0"/>
        <w:adjustRightInd w:val="0"/>
        <w:ind w:left="3544" w:hanging="3544"/>
        <w:rPr>
          <w:rFonts w:ascii="Arial" w:hAnsi="Arial" w:cs="Arial"/>
          <w:bCs/>
          <w:kern w:val="0"/>
          <w:sz w:val="20"/>
          <w:szCs w:val="20"/>
          <w:highlight w:val="yellow"/>
          <w:lang w:val="es-AR"/>
        </w:rPr>
      </w:pPr>
      <w:r w:rsidRPr="007246F9">
        <w:rPr>
          <w:rFonts w:ascii="Arial" w:hAnsi="Arial" w:cs="Arial"/>
          <w:bCs/>
          <w:kern w:val="0"/>
          <w:sz w:val="20"/>
          <w:szCs w:val="20"/>
          <w:lang w:val="es-AR"/>
        </w:rPr>
        <w:t>9.3. TOXICIDAD PARA ABEJAS:</w:t>
      </w:r>
      <w:r w:rsidRPr="007246F9">
        <w:rPr>
          <w:rFonts w:ascii="Arial" w:hAnsi="Arial" w:cs="Arial"/>
          <w:bCs/>
          <w:kern w:val="0"/>
          <w:sz w:val="20"/>
          <w:szCs w:val="20"/>
          <w:lang w:val="es-AR"/>
        </w:rPr>
        <w:tab/>
      </w:r>
      <w:r w:rsidR="009154D1" w:rsidRPr="007246F9">
        <w:rPr>
          <w:rFonts w:ascii="Arial" w:hAnsi="Arial" w:cs="Arial"/>
          <w:bCs/>
          <w:kern w:val="0"/>
          <w:sz w:val="20"/>
          <w:szCs w:val="20"/>
          <w:lang w:val="es-AR"/>
        </w:rPr>
        <w:tab/>
      </w:r>
      <w:r w:rsidRPr="007246F9">
        <w:rPr>
          <w:rFonts w:ascii="Arial" w:hAnsi="Arial" w:cs="Arial"/>
          <w:bCs/>
          <w:kern w:val="0"/>
          <w:sz w:val="20"/>
          <w:szCs w:val="20"/>
          <w:lang w:val="es-AR"/>
        </w:rPr>
        <w:t>Virtualmente no tóxico</w:t>
      </w:r>
    </w:p>
    <w:p w:rsidR="00FD2F22" w:rsidRPr="00FD2F22" w:rsidRDefault="00FD2F22" w:rsidP="00FD2F22">
      <w:pPr>
        <w:autoSpaceDE w:val="0"/>
        <w:autoSpaceDN w:val="0"/>
        <w:adjustRightInd w:val="0"/>
        <w:ind w:left="3544" w:hanging="3544"/>
        <w:rPr>
          <w:rFonts w:ascii="Arial" w:hAnsi="Arial" w:cs="Arial"/>
          <w:bCs/>
          <w:kern w:val="0"/>
          <w:sz w:val="20"/>
          <w:szCs w:val="20"/>
          <w:highlight w:val="yellow"/>
          <w:lang w:val="es-AR"/>
        </w:rPr>
      </w:pPr>
      <w:r w:rsidRPr="004D0452">
        <w:rPr>
          <w:rFonts w:ascii="Arial" w:hAnsi="Arial" w:cs="Arial"/>
          <w:bCs/>
          <w:kern w:val="0"/>
          <w:sz w:val="20"/>
          <w:szCs w:val="20"/>
          <w:lang w:val="es-AR"/>
        </w:rPr>
        <w:t>9.4. PERSISTENCIA EN EL SUELO:</w:t>
      </w:r>
      <w:r w:rsidRPr="004D0452">
        <w:rPr>
          <w:rFonts w:ascii="Arial" w:hAnsi="Arial" w:cs="Arial"/>
          <w:bCs/>
          <w:kern w:val="0"/>
          <w:sz w:val="20"/>
          <w:szCs w:val="20"/>
          <w:lang w:val="es-AR"/>
        </w:rPr>
        <w:tab/>
      </w:r>
      <w:r w:rsidR="009154D1">
        <w:rPr>
          <w:rFonts w:ascii="Arial" w:hAnsi="Arial" w:cs="Arial"/>
          <w:bCs/>
          <w:kern w:val="0"/>
          <w:sz w:val="20"/>
          <w:szCs w:val="20"/>
          <w:lang w:val="es-AR"/>
        </w:rPr>
        <w:tab/>
      </w:r>
      <w:r w:rsidR="004D0452" w:rsidRPr="004D0452">
        <w:rPr>
          <w:rFonts w:ascii="Arial" w:hAnsi="Arial" w:cs="Arial"/>
          <w:bCs/>
          <w:kern w:val="0"/>
          <w:sz w:val="20"/>
          <w:szCs w:val="20"/>
          <w:lang w:val="es-ES"/>
        </w:rPr>
        <w:t xml:space="preserve">DT50 (típica): </w:t>
      </w:r>
      <w:r w:rsidR="009154D1">
        <w:rPr>
          <w:rFonts w:ascii="Arial" w:hAnsi="Arial" w:cs="Arial"/>
          <w:bCs/>
          <w:kern w:val="0"/>
          <w:sz w:val="20"/>
          <w:szCs w:val="20"/>
          <w:lang w:val="es-ES"/>
        </w:rPr>
        <w:t xml:space="preserve">40.6 </w:t>
      </w:r>
      <w:r w:rsidR="009154D1" w:rsidRPr="00AB30F4">
        <w:rPr>
          <w:rFonts w:ascii="Arial" w:hAnsi="Arial" w:cs="Arial"/>
          <w:bCs/>
          <w:kern w:val="0"/>
          <w:sz w:val="20"/>
          <w:szCs w:val="20"/>
          <w:lang w:val="es-ES"/>
        </w:rPr>
        <w:t>días</w:t>
      </w:r>
    </w:p>
    <w:p w:rsidR="00B320CA" w:rsidRDefault="00FD2F22" w:rsidP="009154D1">
      <w:pPr>
        <w:autoSpaceDE w:val="0"/>
        <w:autoSpaceDN w:val="0"/>
        <w:adjustRightInd w:val="0"/>
        <w:spacing w:after="120"/>
        <w:ind w:left="3780" w:hanging="3780"/>
        <w:rPr>
          <w:rFonts w:ascii="Arial" w:hAnsi="Arial" w:cs="Arial"/>
          <w:bCs/>
          <w:kern w:val="0"/>
          <w:sz w:val="20"/>
          <w:szCs w:val="20"/>
          <w:lang w:val="es-AR"/>
        </w:rPr>
      </w:pPr>
      <w:r w:rsidRPr="00842FE6">
        <w:rPr>
          <w:rFonts w:ascii="Arial" w:hAnsi="Arial" w:cs="Arial"/>
          <w:bCs/>
          <w:kern w:val="0"/>
          <w:sz w:val="20"/>
          <w:szCs w:val="20"/>
          <w:lang w:val="es-AR"/>
        </w:rPr>
        <w:t xml:space="preserve">9.5. EFECTO DE CONTROL: </w:t>
      </w:r>
      <w:r w:rsidR="009154D1">
        <w:rPr>
          <w:rFonts w:ascii="Arial" w:hAnsi="Arial" w:cs="Arial"/>
          <w:bCs/>
          <w:kern w:val="0"/>
          <w:sz w:val="20"/>
          <w:szCs w:val="20"/>
          <w:lang w:val="es-AR"/>
        </w:rPr>
        <w:tab/>
      </w:r>
      <w:r w:rsidR="009154D1" w:rsidRPr="00996231">
        <w:rPr>
          <w:rFonts w:ascii="Arial" w:hAnsi="Arial" w:cs="Arial"/>
          <w:bCs/>
          <w:kern w:val="0"/>
          <w:sz w:val="20"/>
          <w:szCs w:val="20"/>
          <w:lang w:val="es-AR"/>
        </w:rPr>
        <w:t>Herbicida residual selectivo pre y post-emergente temprano que controla un amplio</w:t>
      </w:r>
      <w:r w:rsidR="009154D1">
        <w:rPr>
          <w:rFonts w:ascii="Arial" w:hAnsi="Arial" w:cs="Arial"/>
          <w:bCs/>
          <w:kern w:val="0"/>
          <w:sz w:val="20"/>
          <w:szCs w:val="20"/>
          <w:lang w:val="es-AR"/>
        </w:rPr>
        <w:t xml:space="preserve"> </w:t>
      </w:r>
      <w:r w:rsidR="009154D1" w:rsidRPr="00996231">
        <w:rPr>
          <w:rFonts w:ascii="Arial" w:hAnsi="Arial" w:cs="Arial"/>
          <w:bCs/>
          <w:kern w:val="0"/>
          <w:sz w:val="20"/>
          <w:szCs w:val="20"/>
          <w:lang w:val="es-AR"/>
        </w:rPr>
        <w:t xml:space="preserve">espectro de malezas, </w:t>
      </w:r>
      <w:r w:rsidR="009154D1">
        <w:rPr>
          <w:rFonts w:ascii="Arial" w:hAnsi="Arial" w:cs="Arial"/>
          <w:bCs/>
          <w:kern w:val="0"/>
          <w:sz w:val="20"/>
          <w:szCs w:val="20"/>
          <w:lang w:val="es-AR"/>
        </w:rPr>
        <w:t>especialmente las de hoja ancha en una gran variedad de cultivos. Modo de acción: Grupo</w:t>
      </w:r>
      <w:r w:rsidR="00F15703">
        <w:rPr>
          <w:rFonts w:ascii="Arial" w:hAnsi="Arial" w:cs="Arial"/>
          <w:bCs/>
          <w:kern w:val="0"/>
          <w:sz w:val="20"/>
          <w:szCs w:val="20"/>
          <w:lang w:val="es-AR"/>
        </w:rPr>
        <w:t xml:space="preserve"> 12</w:t>
      </w:r>
      <w:r w:rsidR="009154D1">
        <w:rPr>
          <w:rFonts w:ascii="Arial" w:hAnsi="Arial" w:cs="Arial"/>
          <w:bCs/>
          <w:kern w:val="0"/>
          <w:sz w:val="20"/>
          <w:szCs w:val="20"/>
          <w:lang w:val="es-AR"/>
        </w:rPr>
        <w:t xml:space="preserve"> (HRAC)</w:t>
      </w:r>
      <w:r w:rsidR="009154D1" w:rsidRPr="00547253">
        <w:rPr>
          <w:rFonts w:ascii="Arial" w:hAnsi="Arial" w:cs="Arial"/>
          <w:bCs/>
          <w:kern w:val="0"/>
          <w:sz w:val="20"/>
          <w:szCs w:val="20"/>
          <w:lang w:val="es-AR"/>
        </w:rPr>
        <w:t xml:space="preserve">: </w:t>
      </w:r>
      <w:r w:rsidR="009154D1">
        <w:rPr>
          <w:rFonts w:ascii="Arial" w:hAnsi="Arial" w:cs="Arial"/>
          <w:bCs/>
          <w:kern w:val="0"/>
          <w:sz w:val="20"/>
          <w:szCs w:val="20"/>
          <w:lang w:val="es-AR"/>
        </w:rPr>
        <w:t>Inhibidores de la Biosíntesis de carotenoides.</w:t>
      </w:r>
    </w:p>
    <w:p w:rsidR="00794B87" w:rsidRPr="00E11CF4" w:rsidRDefault="00794B87" w:rsidP="00BF32E2">
      <w:pPr>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10. </w:t>
      </w:r>
      <w:r w:rsidR="00E756C4" w:rsidRPr="00E11CF4">
        <w:rPr>
          <w:rFonts w:ascii="Arial" w:hAnsi="Arial" w:cs="Arial"/>
          <w:b/>
          <w:bCs/>
          <w:kern w:val="0"/>
          <w:sz w:val="20"/>
          <w:szCs w:val="20"/>
          <w:shd w:val="pct15" w:color="auto" w:fill="auto"/>
          <w:lang w:val="es-AR"/>
        </w:rPr>
        <w:t>ACCIONES DE EMERGENCIA</w:t>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t xml:space="preserve"> </w:t>
      </w:r>
    </w:p>
    <w:p w:rsidR="00BA2ECA" w:rsidRPr="00E11CF4" w:rsidRDefault="00E756C4" w:rsidP="0019287D">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10.1. DERRAMES:</w:t>
      </w:r>
      <w:r w:rsidRPr="00E11CF4">
        <w:rPr>
          <w:rFonts w:ascii="Arial" w:hAnsi="Arial" w:cs="Arial"/>
          <w:sz w:val="20"/>
          <w:szCs w:val="20"/>
          <w:lang w:val="es-AR"/>
        </w:rPr>
        <w:tab/>
      </w:r>
      <w:r w:rsidR="009C5FDC" w:rsidRPr="009C5FDC">
        <w:rPr>
          <w:rFonts w:ascii="Arial" w:hAnsi="Arial" w:cs="Arial"/>
          <w:sz w:val="20"/>
          <w:szCs w:val="20"/>
          <w:lang w:val="es-ES"/>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19287D" w:rsidRPr="00E11CF4" w:rsidRDefault="0019287D" w:rsidP="0019287D">
      <w:pPr>
        <w:autoSpaceDE w:val="0"/>
        <w:autoSpaceDN w:val="0"/>
        <w:adjustRightInd w:val="0"/>
        <w:ind w:left="2552" w:hanging="2552"/>
        <w:rPr>
          <w:rFonts w:ascii="Arial" w:hAnsi="Arial" w:cs="Arial"/>
          <w:sz w:val="20"/>
          <w:szCs w:val="20"/>
          <w:lang w:val="es-AR"/>
        </w:rPr>
      </w:pPr>
    </w:p>
    <w:p w:rsidR="00E058A4" w:rsidRDefault="00E756C4" w:rsidP="0019287D">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10.2. FUEGO:</w:t>
      </w:r>
      <w:r w:rsidRPr="00E11CF4">
        <w:rPr>
          <w:rFonts w:ascii="Arial" w:hAnsi="Arial" w:cs="Arial"/>
          <w:sz w:val="20"/>
          <w:szCs w:val="20"/>
          <w:lang w:val="es-AR"/>
        </w:rPr>
        <w:tab/>
      </w:r>
      <w:r w:rsidR="00E75E73" w:rsidRPr="00E11CF4">
        <w:rPr>
          <w:rFonts w:ascii="Arial" w:hAnsi="Arial" w:cs="Arial"/>
          <w:bCs/>
          <w:sz w:val="20"/>
          <w:szCs w:val="20"/>
          <w:lang w:val="es-AR"/>
        </w:rPr>
        <w:t>Utilizar</w:t>
      </w:r>
      <w:r w:rsidR="00E75E73">
        <w:rPr>
          <w:rFonts w:ascii="Arial" w:hAnsi="Arial" w:cs="Arial"/>
          <w:bCs/>
          <w:sz w:val="20"/>
          <w:szCs w:val="20"/>
          <w:lang w:val="es-AR"/>
        </w:rPr>
        <w:t xml:space="preserve"> espuma, </w:t>
      </w:r>
      <w:r w:rsidR="00E75E73" w:rsidRPr="00E11CF4">
        <w:rPr>
          <w:rFonts w:ascii="Arial" w:hAnsi="Arial" w:cs="Arial"/>
          <w:bCs/>
          <w:sz w:val="20"/>
          <w:szCs w:val="20"/>
          <w:lang w:val="es-AR"/>
        </w:rPr>
        <w:t>CO</w:t>
      </w:r>
      <w:r w:rsidR="00E75E73" w:rsidRPr="00E11CF4">
        <w:rPr>
          <w:rFonts w:ascii="Arial" w:hAnsi="Arial" w:cs="Arial"/>
          <w:bCs/>
          <w:sz w:val="20"/>
          <w:szCs w:val="20"/>
          <w:vertAlign w:val="subscript"/>
          <w:lang w:val="es-AR"/>
        </w:rPr>
        <w:t>2</w:t>
      </w:r>
      <w:r w:rsidR="00E75E73">
        <w:rPr>
          <w:rFonts w:ascii="Arial" w:hAnsi="Arial" w:cs="Arial"/>
          <w:bCs/>
          <w:sz w:val="20"/>
          <w:szCs w:val="20"/>
          <w:lang w:val="es-AR"/>
        </w:rPr>
        <w:t xml:space="preserve"> (dióxido de carbono) o productos químicos secos. Sólo si es imprescindible usar una suave niebla de agua</w:t>
      </w:r>
      <w:r w:rsidR="00E75E73" w:rsidRPr="00E11CF4">
        <w:rPr>
          <w:rFonts w:ascii="Arial" w:hAnsi="Arial" w:cs="Arial"/>
          <w:bCs/>
          <w:sz w:val="20"/>
          <w:szCs w:val="20"/>
          <w:lang w:val="es-AR"/>
        </w:rPr>
        <w:t>.</w:t>
      </w:r>
      <w:r w:rsidR="0019287D" w:rsidRPr="00E11CF4">
        <w:rPr>
          <w:rFonts w:ascii="Arial" w:hAnsi="Arial" w:cs="Arial"/>
          <w:bCs/>
          <w:sz w:val="20"/>
          <w:szCs w:val="20"/>
          <w:lang w:val="es-AR"/>
        </w:rPr>
        <w:t xml:space="preserve"> Retirar al personal afectado a un área segura. Evacuar el área contra el viento. Utilizar aparatos de respiración autónoma y equipo completo de protección. No respirar humos, gases o vapores </w:t>
      </w:r>
      <w:r w:rsidR="0019287D" w:rsidRPr="00E11CF4">
        <w:rPr>
          <w:rFonts w:ascii="Arial" w:hAnsi="Arial" w:cs="Arial"/>
          <w:bCs/>
          <w:sz w:val="20"/>
          <w:szCs w:val="20"/>
          <w:lang w:val="es-AR"/>
        </w:rPr>
        <w:lastRenderedPageBreak/>
        <w:t xml:space="preserve">generados. Controlar el escurrimiento en caso de utilizar agua, previniendo que penetre en alcantarillas o cursos de agua. </w:t>
      </w:r>
      <w:r w:rsidR="00235ADC" w:rsidRPr="001E525B">
        <w:rPr>
          <w:rFonts w:ascii="Arial" w:hAnsi="Arial" w:cs="Arial"/>
          <w:bCs/>
          <w:sz w:val="20"/>
          <w:szCs w:val="20"/>
          <w:lang w:val="es-AR"/>
        </w:rPr>
        <w:t>La descomposición térmica puede producir Óxidos de carbono, Óxidos de nitrógeno (</w:t>
      </w:r>
      <w:proofErr w:type="spellStart"/>
      <w:r w:rsidR="00235ADC" w:rsidRPr="001E525B">
        <w:rPr>
          <w:rFonts w:ascii="Arial" w:hAnsi="Arial" w:cs="Arial"/>
          <w:bCs/>
          <w:sz w:val="20"/>
          <w:szCs w:val="20"/>
          <w:lang w:val="es-AR"/>
        </w:rPr>
        <w:t>NOx</w:t>
      </w:r>
      <w:proofErr w:type="spellEnd"/>
      <w:r w:rsidR="00235ADC" w:rsidRPr="001E525B">
        <w:rPr>
          <w:rFonts w:ascii="Arial" w:hAnsi="Arial" w:cs="Arial"/>
          <w:bCs/>
          <w:sz w:val="20"/>
          <w:szCs w:val="20"/>
          <w:lang w:val="es-AR"/>
        </w:rPr>
        <w:t>).</w:t>
      </w:r>
    </w:p>
    <w:p w:rsidR="00E756C4" w:rsidRPr="00E11CF4" w:rsidRDefault="007B31D3" w:rsidP="0019287D">
      <w:pPr>
        <w:autoSpaceDE w:val="0"/>
        <w:autoSpaceDN w:val="0"/>
        <w:adjustRightInd w:val="0"/>
        <w:ind w:left="2552" w:hanging="2552"/>
        <w:rPr>
          <w:rFonts w:ascii="Arial" w:hAnsi="Arial" w:cs="Arial"/>
          <w:bCs/>
          <w:sz w:val="20"/>
          <w:szCs w:val="20"/>
          <w:lang w:val="es-AR"/>
        </w:rPr>
      </w:pPr>
      <w:r>
        <w:rPr>
          <w:rFonts w:ascii="Arial" w:hAnsi="Arial" w:cs="Arial"/>
          <w:bCs/>
          <w:sz w:val="20"/>
          <w:szCs w:val="20"/>
          <w:lang w:val="es-AR"/>
        </w:rPr>
        <w:t xml:space="preserve"> </w:t>
      </w:r>
    </w:p>
    <w:p w:rsidR="00056228" w:rsidRDefault="00E756C4" w:rsidP="0019287D">
      <w:pPr>
        <w:autoSpaceDE w:val="0"/>
        <w:autoSpaceDN w:val="0"/>
        <w:adjustRightInd w:val="0"/>
        <w:ind w:left="2552" w:hanging="2552"/>
        <w:rPr>
          <w:rFonts w:ascii="Arial" w:hAnsi="Arial" w:cs="Arial"/>
          <w:bCs/>
          <w:sz w:val="20"/>
          <w:szCs w:val="20"/>
          <w:lang w:val="es-AR"/>
        </w:rPr>
      </w:pPr>
      <w:r w:rsidRPr="00E11CF4">
        <w:rPr>
          <w:rFonts w:ascii="Arial" w:hAnsi="Arial" w:cs="Arial"/>
          <w:bCs/>
          <w:sz w:val="20"/>
          <w:szCs w:val="20"/>
          <w:lang w:val="es-AR"/>
        </w:rPr>
        <w:t>10.3. DISPOSICION FINAL:</w:t>
      </w:r>
      <w:r w:rsidR="00334D99" w:rsidRPr="00E11CF4">
        <w:rPr>
          <w:rFonts w:ascii="Arial" w:hAnsi="Arial" w:cs="Arial"/>
          <w:bCs/>
          <w:sz w:val="20"/>
          <w:szCs w:val="20"/>
          <w:lang w:val="es-AR"/>
        </w:rPr>
        <w:tab/>
      </w:r>
      <w:r w:rsidR="003D5804" w:rsidRPr="003D5804">
        <w:rPr>
          <w:rFonts w:ascii="Arial" w:hAnsi="Arial" w:cs="Arial"/>
          <w:bCs/>
          <w:sz w:val="20"/>
          <w:szCs w:val="20"/>
          <w:lang w:val="es-AR"/>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3D5804" w:rsidRDefault="003D5804" w:rsidP="0019287D">
      <w:pPr>
        <w:autoSpaceDE w:val="0"/>
        <w:autoSpaceDN w:val="0"/>
        <w:adjustRightInd w:val="0"/>
        <w:ind w:left="2552" w:hanging="2552"/>
        <w:rPr>
          <w:rFonts w:ascii="Arial" w:hAnsi="Arial" w:cs="Arial"/>
          <w:bCs/>
          <w:sz w:val="20"/>
          <w:szCs w:val="20"/>
          <w:lang w:val="es-ES_tradnl"/>
        </w:rPr>
      </w:pPr>
    </w:p>
    <w:p w:rsidR="00C305CA" w:rsidRPr="001D5C6D" w:rsidRDefault="00C305CA" w:rsidP="00C305CA">
      <w:pPr>
        <w:autoSpaceDE w:val="0"/>
        <w:autoSpaceDN w:val="0"/>
        <w:adjustRightInd w:val="0"/>
        <w:ind w:left="3828" w:hanging="3828"/>
        <w:rPr>
          <w:rFonts w:ascii="Arial" w:hAnsi="Arial" w:cs="Arial"/>
          <w:bCs/>
          <w:sz w:val="20"/>
          <w:szCs w:val="20"/>
          <w:lang w:val="es-AR"/>
        </w:rPr>
      </w:pPr>
      <w:r>
        <w:rPr>
          <w:rFonts w:ascii="Arial" w:hAnsi="Arial" w:cs="Arial"/>
          <w:sz w:val="20"/>
          <w:szCs w:val="20"/>
          <w:lang w:val="es-AR"/>
        </w:rPr>
        <w:t xml:space="preserve">10.4. </w:t>
      </w:r>
      <w:r w:rsidRPr="001D5C6D">
        <w:rPr>
          <w:rFonts w:ascii="Arial" w:hAnsi="Arial" w:cs="Arial"/>
          <w:sz w:val="20"/>
          <w:szCs w:val="20"/>
          <w:lang w:val="es-AR"/>
        </w:rPr>
        <w:t>INFORMACIÓN DE EMERGENCIA:</w:t>
      </w:r>
      <w:r>
        <w:rPr>
          <w:rFonts w:ascii="Arial" w:hAnsi="Arial" w:cs="Arial"/>
          <w:sz w:val="20"/>
          <w:szCs w:val="20"/>
          <w:lang w:val="es-AR"/>
        </w:rPr>
        <w:t xml:space="preserve"> </w:t>
      </w:r>
      <w:r w:rsidRPr="001D5C6D">
        <w:rPr>
          <w:rFonts w:ascii="Arial" w:hAnsi="Arial" w:cs="Arial"/>
          <w:bCs/>
          <w:sz w:val="20"/>
          <w:szCs w:val="20"/>
          <w:lang w:val="es-AR"/>
        </w:rPr>
        <w:t>Policía: 911</w:t>
      </w:r>
    </w:p>
    <w:p w:rsidR="00C305CA" w:rsidRPr="001D5C6D" w:rsidRDefault="00C305CA" w:rsidP="00C305CA">
      <w:pPr>
        <w:autoSpaceDE w:val="0"/>
        <w:autoSpaceDN w:val="0"/>
        <w:adjustRightInd w:val="0"/>
        <w:ind w:left="3828" w:hanging="48"/>
        <w:rPr>
          <w:rFonts w:ascii="Arial" w:hAnsi="Arial" w:cs="Arial"/>
          <w:bCs/>
          <w:sz w:val="20"/>
          <w:szCs w:val="20"/>
          <w:lang w:val="es-AR"/>
        </w:rPr>
      </w:pPr>
      <w:r w:rsidRPr="001D5C6D">
        <w:rPr>
          <w:rFonts w:ascii="Arial" w:hAnsi="Arial" w:cs="Arial"/>
          <w:bCs/>
          <w:sz w:val="20"/>
          <w:szCs w:val="20"/>
          <w:lang w:val="es-AR"/>
        </w:rPr>
        <w:t>Bomberos: 100</w:t>
      </w:r>
    </w:p>
    <w:p w:rsidR="00C305CA" w:rsidRPr="001D5C6D" w:rsidRDefault="00C305CA" w:rsidP="00C305CA">
      <w:pPr>
        <w:autoSpaceDE w:val="0"/>
        <w:autoSpaceDN w:val="0"/>
        <w:adjustRightInd w:val="0"/>
        <w:ind w:left="7608" w:hanging="3828"/>
        <w:rPr>
          <w:rFonts w:ascii="Arial" w:hAnsi="Arial" w:cs="Arial"/>
          <w:bCs/>
          <w:sz w:val="20"/>
          <w:szCs w:val="20"/>
          <w:lang w:val="es-AR"/>
        </w:rPr>
      </w:pPr>
      <w:r w:rsidRPr="001D5C6D">
        <w:rPr>
          <w:rFonts w:ascii="Arial" w:hAnsi="Arial" w:cs="Arial"/>
          <w:bCs/>
          <w:sz w:val="20"/>
          <w:szCs w:val="20"/>
          <w:lang w:val="es-AR"/>
        </w:rPr>
        <w:t>Defensa Civil: 103</w:t>
      </w:r>
    </w:p>
    <w:p w:rsidR="00C305CA" w:rsidRPr="001D5C6D" w:rsidRDefault="00C305CA" w:rsidP="00C305CA">
      <w:pPr>
        <w:autoSpaceDE w:val="0"/>
        <w:autoSpaceDN w:val="0"/>
        <w:adjustRightInd w:val="0"/>
        <w:ind w:left="7608" w:hanging="3828"/>
        <w:rPr>
          <w:rFonts w:ascii="Arial" w:hAnsi="Arial" w:cs="Arial"/>
          <w:bCs/>
          <w:sz w:val="20"/>
          <w:szCs w:val="20"/>
          <w:lang w:val="es-AR"/>
        </w:rPr>
      </w:pPr>
      <w:r w:rsidRPr="001D5C6D">
        <w:rPr>
          <w:rFonts w:ascii="Arial" w:hAnsi="Arial" w:cs="Arial"/>
          <w:bCs/>
          <w:sz w:val="20"/>
          <w:szCs w:val="20"/>
          <w:lang w:val="es-AR"/>
        </w:rPr>
        <w:t>Emergencias Ambientales: 105</w:t>
      </w:r>
    </w:p>
    <w:p w:rsidR="00C305CA" w:rsidRPr="001D5C6D" w:rsidRDefault="00C305CA" w:rsidP="00C305CA">
      <w:pPr>
        <w:autoSpaceDE w:val="0"/>
        <w:autoSpaceDN w:val="0"/>
        <w:adjustRightInd w:val="0"/>
        <w:ind w:left="7608" w:hanging="3828"/>
        <w:rPr>
          <w:rFonts w:ascii="Arial" w:hAnsi="Arial" w:cs="Arial"/>
          <w:sz w:val="20"/>
          <w:szCs w:val="20"/>
          <w:lang w:val="es-AR"/>
        </w:rPr>
      </w:pPr>
      <w:r w:rsidRPr="001D5C6D">
        <w:rPr>
          <w:rFonts w:ascii="Arial" w:hAnsi="Arial" w:cs="Arial"/>
          <w:sz w:val="20"/>
          <w:szCs w:val="20"/>
          <w:lang w:val="es-AR"/>
        </w:rPr>
        <w:t>Emergencias médicas: 107</w:t>
      </w:r>
    </w:p>
    <w:p w:rsidR="00BA2ECA" w:rsidRDefault="00BA2ECA" w:rsidP="00BA2ECA">
      <w:pPr>
        <w:autoSpaceDE w:val="0"/>
        <w:autoSpaceDN w:val="0"/>
        <w:adjustRightInd w:val="0"/>
        <w:rPr>
          <w:rFonts w:ascii="Arial" w:hAnsi="Arial" w:cs="Arial"/>
          <w:kern w:val="0"/>
          <w:sz w:val="20"/>
          <w:szCs w:val="20"/>
          <w:lang w:val="es-AR"/>
        </w:rPr>
      </w:pPr>
    </w:p>
    <w:p w:rsidR="00794B87" w:rsidRPr="00E11CF4" w:rsidRDefault="00794B87" w:rsidP="00BF32E2">
      <w:pPr>
        <w:rPr>
          <w:rFonts w:ascii="Arial" w:hAnsi="Arial" w:cs="Arial"/>
          <w:sz w:val="20"/>
          <w:szCs w:val="20"/>
          <w:lang w:val="es-AR"/>
        </w:rPr>
      </w:pPr>
      <w:r w:rsidRPr="00E11CF4">
        <w:rPr>
          <w:rFonts w:ascii="Arial" w:hAnsi="Arial" w:cs="Arial"/>
          <w:b/>
          <w:bCs/>
          <w:kern w:val="0"/>
          <w:sz w:val="20"/>
          <w:szCs w:val="20"/>
          <w:shd w:val="pct15" w:color="auto" w:fill="auto"/>
          <w:lang w:val="es-AR"/>
        </w:rPr>
        <w:t xml:space="preserve">11. </w:t>
      </w:r>
      <w:r w:rsidR="00334D99" w:rsidRPr="00E11CF4">
        <w:rPr>
          <w:rFonts w:ascii="Arial" w:hAnsi="Arial" w:cs="Arial"/>
          <w:b/>
          <w:bCs/>
          <w:kern w:val="0"/>
          <w:sz w:val="20"/>
          <w:szCs w:val="20"/>
          <w:shd w:val="pct15" w:color="auto" w:fill="auto"/>
          <w:lang w:val="es-AR"/>
        </w:rPr>
        <w:t>INFORMACION PARA EL TRANSPORTE</w:t>
      </w:r>
      <w:r w:rsidRPr="00E11CF4">
        <w:rPr>
          <w:rFonts w:ascii="Arial" w:hAnsi="Arial" w:cs="Arial"/>
          <w:b/>
          <w:bCs/>
          <w:kern w:val="0"/>
          <w:sz w:val="20"/>
          <w:szCs w:val="20"/>
          <w:shd w:val="pct15" w:color="auto" w:fill="auto"/>
          <w:lang w:val="es-AR"/>
        </w:rPr>
        <w:t xml:space="preserve">                                                         </w:t>
      </w:r>
    </w:p>
    <w:p w:rsidR="00794B87" w:rsidRPr="00E11CF4" w:rsidRDefault="00334D99" w:rsidP="0019287D">
      <w:pPr>
        <w:ind w:left="2552" w:hanging="2552"/>
        <w:rPr>
          <w:rFonts w:ascii="Arial" w:hAnsi="Arial" w:cs="Arial"/>
          <w:sz w:val="20"/>
          <w:szCs w:val="20"/>
          <w:lang w:val="es-AR"/>
        </w:rPr>
      </w:pPr>
      <w:r w:rsidRPr="00E11CF4">
        <w:rPr>
          <w:rFonts w:ascii="Arial" w:hAnsi="Arial" w:cs="Arial"/>
          <w:sz w:val="20"/>
          <w:szCs w:val="20"/>
          <w:lang w:val="es-AR"/>
        </w:rPr>
        <w:t>ADVERTENCIA:</w:t>
      </w:r>
      <w:r w:rsidRPr="00E11CF4">
        <w:rPr>
          <w:rFonts w:ascii="Arial" w:hAnsi="Arial" w:cs="Arial"/>
          <w:sz w:val="20"/>
          <w:szCs w:val="20"/>
          <w:lang w:val="es-AR"/>
        </w:rPr>
        <w:tab/>
        <w:t>Transportar solamente en su envase original herméticamente cerrado y debidamente etiquetado. No transportar con alimentos u otros productos destin</w:t>
      </w:r>
      <w:r w:rsidR="00BC2C82" w:rsidRPr="00E11CF4">
        <w:rPr>
          <w:rFonts w:ascii="Arial" w:hAnsi="Arial" w:cs="Arial"/>
          <w:sz w:val="20"/>
          <w:szCs w:val="20"/>
          <w:lang w:val="es-AR"/>
        </w:rPr>
        <w:t>ados al consumo humano o animal</w:t>
      </w:r>
      <w:r w:rsidR="00B53F54">
        <w:rPr>
          <w:rFonts w:ascii="Arial" w:hAnsi="Arial" w:cs="Arial"/>
          <w:sz w:val="20"/>
          <w:szCs w:val="20"/>
          <w:lang w:val="es-AR"/>
        </w:rPr>
        <w:t>.</w:t>
      </w:r>
    </w:p>
    <w:p w:rsidR="00334D99" w:rsidRPr="00E11CF4" w:rsidRDefault="00334D99" w:rsidP="0019287D">
      <w:pPr>
        <w:ind w:left="2552" w:hanging="2552"/>
        <w:rPr>
          <w:rFonts w:ascii="Arial" w:hAnsi="Arial" w:cs="Arial"/>
          <w:sz w:val="20"/>
          <w:szCs w:val="20"/>
          <w:lang w:val="es-AR"/>
        </w:rPr>
      </w:pPr>
    </w:p>
    <w:p w:rsidR="00334D99" w:rsidRPr="00E11CF4" w:rsidRDefault="00EB754A" w:rsidP="00C070E0">
      <w:pPr>
        <w:ind w:left="2552" w:hanging="2552"/>
        <w:rPr>
          <w:rFonts w:ascii="Arial" w:hAnsi="Arial" w:cs="Arial"/>
          <w:sz w:val="20"/>
          <w:szCs w:val="20"/>
          <w:lang w:val="es-AR"/>
        </w:rPr>
      </w:pPr>
      <w:r w:rsidRPr="00E11CF4">
        <w:rPr>
          <w:rFonts w:ascii="Arial" w:hAnsi="Arial" w:cs="Arial"/>
          <w:sz w:val="20"/>
          <w:szCs w:val="20"/>
          <w:lang w:val="es-AR"/>
        </w:rPr>
        <w:t xml:space="preserve">11.1. </w:t>
      </w:r>
      <w:r w:rsidR="00334D99" w:rsidRPr="00E11CF4">
        <w:rPr>
          <w:rFonts w:ascii="Arial" w:hAnsi="Arial" w:cs="Arial"/>
          <w:sz w:val="20"/>
          <w:szCs w:val="20"/>
          <w:lang w:val="es-AR"/>
        </w:rPr>
        <w:t>TERRESTRE:</w:t>
      </w:r>
      <w:r w:rsidR="00334D99" w:rsidRPr="00E11CF4">
        <w:rPr>
          <w:rFonts w:ascii="Arial" w:hAnsi="Arial" w:cs="Arial"/>
          <w:sz w:val="20"/>
          <w:szCs w:val="20"/>
          <w:lang w:val="es-AR"/>
        </w:rPr>
        <w:tab/>
      </w:r>
      <w:r w:rsidR="0019287D" w:rsidRPr="00E11CF4">
        <w:rPr>
          <w:rFonts w:ascii="Arial" w:hAnsi="Arial" w:cs="Arial"/>
          <w:sz w:val="20"/>
          <w:szCs w:val="20"/>
          <w:lang w:val="es-AR"/>
        </w:rPr>
        <w:t xml:space="preserve">Acuerdo MERCOSUR - Reglamento General para el transporte de Mercancías Peligrosas. </w:t>
      </w:r>
      <w:r w:rsidR="00EF11C5">
        <w:rPr>
          <w:rFonts w:ascii="Arial" w:hAnsi="Arial" w:cs="Arial"/>
          <w:sz w:val="20"/>
          <w:szCs w:val="20"/>
          <w:lang w:val="es-AR"/>
        </w:rPr>
        <w:t xml:space="preserve">Sustancia peligrosa para el medio ambiente, </w:t>
      </w:r>
      <w:r w:rsidR="009C5FDC">
        <w:rPr>
          <w:rFonts w:ascii="Arial" w:hAnsi="Arial" w:cs="Arial"/>
          <w:sz w:val="20"/>
          <w:szCs w:val="20"/>
          <w:lang w:val="es-AR"/>
        </w:rPr>
        <w:t>líquido</w:t>
      </w:r>
      <w:r w:rsidR="00EF11C5">
        <w:rPr>
          <w:rFonts w:ascii="Arial" w:hAnsi="Arial" w:cs="Arial"/>
          <w:sz w:val="20"/>
          <w:szCs w:val="20"/>
          <w:lang w:val="es-AR"/>
        </w:rPr>
        <w:t>, N.E.P.</w:t>
      </w:r>
      <w:r w:rsidR="000F312C">
        <w:rPr>
          <w:rFonts w:ascii="Arial" w:hAnsi="Arial" w:cs="Arial"/>
          <w:sz w:val="20"/>
          <w:szCs w:val="20"/>
          <w:lang w:val="es-AR"/>
        </w:rPr>
        <w:t xml:space="preserve"> (</w:t>
      </w:r>
      <w:r w:rsidR="00F057E7">
        <w:rPr>
          <w:rFonts w:ascii="Arial" w:hAnsi="Arial" w:cs="Arial"/>
          <w:sz w:val="20"/>
          <w:szCs w:val="20"/>
          <w:lang w:val="es-AR"/>
        </w:rPr>
        <w:t>FLUROCLORIDONA</w:t>
      </w:r>
      <w:r w:rsidR="000F312C">
        <w:rPr>
          <w:rFonts w:ascii="Arial" w:hAnsi="Arial" w:cs="Arial"/>
          <w:sz w:val="20"/>
          <w:szCs w:val="20"/>
          <w:lang w:val="es-AR"/>
        </w:rPr>
        <w:t>)</w:t>
      </w:r>
      <w:r w:rsidR="00C070E0">
        <w:rPr>
          <w:rFonts w:ascii="Arial" w:hAnsi="Arial" w:cs="Arial"/>
          <w:sz w:val="20"/>
          <w:szCs w:val="20"/>
          <w:lang w:val="es-AR"/>
        </w:rPr>
        <w:t xml:space="preserve"> </w:t>
      </w:r>
      <w:r w:rsidR="002823FF">
        <w:rPr>
          <w:rFonts w:ascii="Arial" w:hAnsi="Arial" w:cs="Arial"/>
          <w:sz w:val="20"/>
          <w:szCs w:val="20"/>
          <w:lang w:val="es-AR"/>
        </w:rPr>
        <w:t>Clase:</w:t>
      </w:r>
      <w:r w:rsidR="00EF11C5">
        <w:rPr>
          <w:rFonts w:ascii="Arial" w:hAnsi="Arial" w:cs="Arial"/>
          <w:sz w:val="20"/>
          <w:szCs w:val="20"/>
          <w:lang w:val="es-AR"/>
        </w:rPr>
        <w:t xml:space="preserve"> 9</w:t>
      </w:r>
      <w:r w:rsidR="009C5FDC">
        <w:rPr>
          <w:rFonts w:ascii="Arial" w:hAnsi="Arial" w:cs="Arial"/>
          <w:sz w:val="20"/>
          <w:szCs w:val="20"/>
          <w:lang w:val="es-AR"/>
        </w:rPr>
        <w:t>.</w:t>
      </w:r>
      <w:r w:rsidR="0019287D" w:rsidRPr="00E11CF4">
        <w:rPr>
          <w:rFonts w:ascii="Arial" w:hAnsi="Arial" w:cs="Arial"/>
          <w:sz w:val="20"/>
          <w:szCs w:val="20"/>
          <w:lang w:val="es-AR"/>
        </w:rPr>
        <w:t xml:space="preserve"> N° </w:t>
      </w:r>
      <w:r w:rsidR="002823FF">
        <w:rPr>
          <w:rFonts w:ascii="Arial" w:hAnsi="Arial" w:cs="Arial"/>
          <w:sz w:val="20"/>
          <w:szCs w:val="20"/>
          <w:lang w:val="es-AR"/>
        </w:rPr>
        <w:t xml:space="preserve">UN: </w:t>
      </w:r>
      <w:r w:rsidR="009C5FDC">
        <w:rPr>
          <w:rFonts w:ascii="Arial" w:hAnsi="Arial" w:cs="Arial"/>
          <w:sz w:val="20"/>
          <w:szCs w:val="20"/>
          <w:lang w:val="es-AR"/>
        </w:rPr>
        <w:t>3082</w:t>
      </w:r>
      <w:r w:rsidR="00B53F54">
        <w:rPr>
          <w:rFonts w:ascii="Arial" w:hAnsi="Arial" w:cs="Arial"/>
          <w:sz w:val="20"/>
          <w:szCs w:val="20"/>
          <w:lang w:val="es-AR"/>
        </w:rPr>
        <w:t>. Grupo de empaque: III.</w:t>
      </w:r>
    </w:p>
    <w:p w:rsidR="00334D99" w:rsidRPr="00E11CF4" w:rsidRDefault="00334D99" w:rsidP="0019287D">
      <w:pPr>
        <w:ind w:left="2552" w:hanging="2552"/>
        <w:rPr>
          <w:rFonts w:ascii="Arial" w:hAnsi="Arial" w:cs="Arial"/>
          <w:sz w:val="20"/>
          <w:szCs w:val="20"/>
          <w:lang w:val="es-AR"/>
        </w:rPr>
      </w:pPr>
    </w:p>
    <w:p w:rsidR="0019287D" w:rsidRPr="00E11CF4" w:rsidRDefault="00EB754A" w:rsidP="00C070E0">
      <w:pPr>
        <w:ind w:left="2552" w:hanging="2552"/>
        <w:rPr>
          <w:rFonts w:ascii="Arial" w:hAnsi="Arial" w:cs="Arial"/>
          <w:sz w:val="20"/>
          <w:szCs w:val="20"/>
          <w:lang w:val="es-AR"/>
        </w:rPr>
      </w:pPr>
      <w:r w:rsidRPr="00E11CF4">
        <w:rPr>
          <w:rFonts w:ascii="Arial" w:hAnsi="Arial" w:cs="Arial"/>
          <w:sz w:val="20"/>
          <w:szCs w:val="20"/>
          <w:lang w:val="es-AR"/>
        </w:rPr>
        <w:t xml:space="preserve">11.2. </w:t>
      </w:r>
      <w:r w:rsidR="00334D99" w:rsidRPr="00E11CF4">
        <w:rPr>
          <w:rFonts w:ascii="Arial" w:hAnsi="Arial" w:cs="Arial"/>
          <w:sz w:val="20"/>
          <w:szCs w:val="20"/>
          <w:lang w:val="es-AR"/>
        </w:rPr>
        <w:t>AEREO:</w:t>
      </w:r>
      <w:r w:rsidR="00334D99" w:rsidRPr="00E11CF4">
        <w:rPr>
          <w:rFonts w:ascii="Arial" w:hAnsi="Arial" w:cs="Arial"/>
          <w:sz w:val="20"/>
          <w:szCs w:val="20"/>
          <w:lang w:val="es-AR"/>
        </w:rPr>
        <w:tab/>
      </w:r>
      <w:r w:rsidR="0019287D" w:rsidRPr="00E11CF4">
        <w:rPr>
          <w:rFonts w:ascii="Arial" w:hAnsi="Arial" w:cs="Arial"/>
          <w:sz w:val="20"/>
          <w:szCs w:val="20"/>
          <w:lang w:val="es-AR"/>
        </w:rPr>
        <w:t xml:space="preserve">IATA-DGR. </w:t>
      </w:r>
      <w:r w:rsidR="009C5FDC">
        <w:rPr>
          <w:rFonts w:ascii="Arial" w:hAnsi="Arial" w:cs="Arial"/>
          <w:sz w:val="20"/>
          <w:szCs w:val="20"/>
          <w:lang w:val="es-AR"/>
        </w:rPr>
        <w:t>Sustancia peligrosa para el medio ambiente, líquido, N.E.P. (</w:t>
      </w:r>
      <w:r w:rsidR="00F057E7">
        <w:rPr>
          <w:rFonts w:ascii="Arial" w:hAnsi="Arial" w:cs="Arial"/>
          <w:sz w:val="20"/>
          <w:szCs w:val="20"/>
          <w:lang w:val="es-AR"/>
        </w:rPr>
        <w:t>FLUROCLORIDONA</w:t>
      </w:r>
      <w:r w:rsidR="009C5FDC">
        <w:rPr>
          <w:rFonts w:ascii="Arial" w:hAnsi="Arial" w:cs="Arial"/>
          <w:sz w:val="20"/>
          <w:szCs w:val="20"/>
          <w:lang w:val="es-AR"/>
        </w:rPr>
        <w:t>) Clase: 9.</w:t>
      </w:r>
      <w:r w:rsidR="009C5FDC" w:rsidRPr="00E11CF4">
        <w:rPr>
          <w:rFonts w:ascii="Arial" w:hAnsi="Arial" w:cs="Arial"/>
          <w:sz w:val="20"/>
          <w:szCs w:val="20"/>
          <w:lang w:val="es-AR"/>
        </w:rPr>
        <w:t xml:space="preserve"> N° </w:t>
      </w:r>
      <w:r w:rsidR="009C5FDC">
        <w:rPr>
          <w:rFonts w:ascii="Arial" w:hAnsi="Arial" w:cs="Arial"/>
          <w:sz w:val="20"/>
          <w:szCs w:val="20"/>
          <w:lang w:val="es-AR"/>
        </w:rPr>
        <w:t>UN: 3082. Grupo de empaque: III.</w:t>
      </w:r>
      <w:r w:rsidR="0019287D" w:rsidRPr="00E11CF4">
        <w:rPr>
          <w:rFonts w:ascii="Arial" w:hAnsi="Arial" w:cs="Arial"/>
          <w:sz w:val="20"/>
          <w:szCs w:val="20"/>
          <w:lang w:val="es-AR"/>
        </w:rPr>
        <w:t xml:space="preserve"> </w:t>
      </w:r>
    </w:p>
    <w:p w:rsidR="00BC2C82" w:rsidRPr="00E11CF4" w:rsidRDefault="00BC2C82" w:rsidP="0019287D">
      <w:pPr>
        <w:ind w:left="2552" w:hanging="2552"/>
        <w:rPr>
          <w:rFonts w:ascii="Arial" w:hAnsi="Arial" w:cs="Arial"/>
          <w:sz w:val="20"/>
          <w:szCs w:val="20"/>
          <w:lang w:val="es-AR"/>
        </w:rPr>
      </w:pPr>
    </w:p>
    <w:p w:rsidR="00334D99" w:rsidRPr="00E11CF4" w:rsidRDefault="00EB754A" w:rsidP="00555366">
      <w:pPr>
        <w:ind w:left="2552" w:hanging="2552"/>
        <w:rPr>
          <w:rFonts w:ascii="Arial" w:hAnsi="Arial" w:cs="Arial"/>
          <w:sz w:val="20"/>
          <w:szCs w:val="20"/>
          <w:lang w:val="es-AR"/>
        </w:rPr>
      </w:pPr>
      <w:r w:rsidRPr="00E11CF4">
        <w:rPr>
          <w:rFonts w:ascii="Arial" w:hAnsi="Arial" w:cs="Arial"/>
          <w:sz w:val="20"/>
          <w:szCs w:val="20"/>
          <w:lang w:val="es-AR"/>
        </w:rPr>
        <w:t xml:space="preserve">11.3. </w:t>
      </w:r>
      <w:r w:rsidR="00334D99" w:rsidRPr="00E11CF4">
        <w:rPr>
          <w:rFonts w:ascii="Arial" w:hAnsi="Arial" w:cs="Arial"/>
          <w:sz w:val="20"/>
          <w:szCs w:val="20"/>
          <w:lang w:val="es-AR"/>
        </w:rPr>
        <w:t>MARITIMO:</w:t>
      </w:r>
      <w:r w:rsidR="001E0980">
        <w:rPr>
          <w:rFonts w:ascii="Arial" w:hAnsi="Arial" w:cs="Arial"/>
          <w:sz w:val="20"/>
          <w:szCs w:val="20"/>
          <w:lang w:val="es-AR"/>
        </w:rPr>
        <w:tab/>
        <w:t>IMDG.</w:t>
      </w:r>
      <w:r w:rsidR="001E0980" w:rsidRPr="001E0980">
        <w:rPr>
          <w:rFonts w:ascii="Arial" w:hAnsi="Arial" w:cs="Arial"/>
          <w:sz w:val="20"/>
          <w:szCs w:val="20"/>
          <w:lang w:val="es-AR"/>
        </w:rPr>
        <w:t xml:space="preserve"> </w:t>
      </w:r>
      <w:r w:rsidR="009C5FDC">
        <w:rPr>
          <w:rFonts w:ascii="Arial" w:hAnsi="Arial" w:cs="Arial"/>
          <w:sz w:val="20"/>
          <w:szCs w:val="20"/>
          <w:lang w:val="es-AR"/>
        </w:rPr>
        <w:t>Sustancia peligrosa para el medio ambiente, líquido, N.E.P. (</w:t>
      </w:r>
      <w:r w:rsidR="00F057E7">
        <w:rPr>
          <w:rFonts w:ascii="Arial" w:hAnsi="Arial" w:cs="Arial"/>
          <w:sz w:val="20"/>
          <w:szCs w:val="20"/>
          <w:lang w:val="es-AR"/>
        </w:rPr>
        <w:t>FLUROCLORIDONA</w:t>
      </w:r>
      <w:r w:rsidR="009C5FDC">
        <w:rPr>
          <w:rFonts w:ascii="Arial" w:hAnsi="Arial" w:cs="Arial"/>
          <w:sz w:val="20"/>
          <w:szCs w:val="20"/>
          <w:lang w:val="es-AR"/>
        </w:rPr>
        <w:t>) Clase: 9.</w:t>
      </w:r>
      <w:r w:rsidR="009C5FDC" w:rsidRPr="00E11CF4">
        <w:rPr>
          <w:rFonts w:ascii="Arial" w:hAnsi="Arial" w:cs="Arial"/>
          <w:sz w:val="20"/>
          <w:szCs w:val="20"/>
          <w:lang w:val="es-AR"/>
        </w:rPr>
        <w:t xml:space="preserve"> N° </w:t>
      </w:r>
      <w:r w:rsidR="009C5FDC">
        <w:rPr>
          <w:rFonts w:ascii="Arial" w:hAnsi="Arial" w:cs="Arial"/>
          <w:sz w:val="20"/>
          <w:szCs w:val="20"/>
          <w:lang w:val="es-AR"/>
        </w:rPr>
        <w:t>UN: 3082. Grupo de empaque: III.</w:t>
      </w:r>
      <w:r w:rsidR="00334D99" w:rsidRPr="00E11CF4">
        <w:rPr>
          <w:rFonts w:ascii="Arial" w:hAnsi="Arial" w:cs="Arial"/>
          <w:sz w:val="20"/>
          <w:szCs w:val="20"/>
          <w:lang w:val="es-AR"/>
        </w:rPr>
        <w:tab/>
      </w:r>
    </w:p>
    <w:p w:rsidR="00334D99" w:rsidRDefault="00334D99" w:rsidP="0019287D">
      <w:pPr>
        <w:ind w:left="2552" w:hanging="32"/>
        <w:rPr>
          <w:rFonts w:ascii="Arial" w:hAnsi="Arial" w:cs="Arial"/>
          <w:sz w:val="20"/>
          <w:szCs w:val="20"/>
          <w:lang w:val="es-AR"/>
        </w:rPr>
      </w:pPr>
      <w:r w:rsidRPr="00E11CF4">
        <w:rPr>
          <w:rFonts w:ascii="Arial" w:hAnsi="Arial" w:cs="Arial"/>
          <w:sz w:val="20"/>
          <w:szCs w:val="20"/>
          <w:lang w:val="es-AR"/>
        </w:rPr>
        <w:t>Contaminante marino: Sí</w:t>
      </w:r>
      <w:r w:rsidR="00B53F54">
        <w:rPr>
          <w:rFonts w:ascii="Arial" w:hAnsi="Arial" w:cs="Arial"/>
          <w:sz w:val="20"/>
          <w:szCs w:val="20"/>
          <w:lang w:val="es-AR"/>
        </w:rPr>
        <w:t>.</w:t>
      </w:r>
    </w:p>
    <w:p w:rsidR="00F057E7" w:rsidRDefault="00F057E7" w:rsidP="0019287D">
      <w:pPr>
        <w:ind w:left="2552" w:hanging="32"/>
        <w:rPr>
          <w:rFonts w:ascii="Arial" w:hAnsi="Arial" w:cs="Arial"/>
          <w:sz w:val="20"/>
          <w:szCs w:val="20"/>
          <w:lang w:val="es-AR"/>
        </w:rPr>
      </w:pPr>
    </w:p>
    <w:p w:rsidR="00F057E7" w:rsidRDefault="00F057E7" w:rsidP="0019287D">
      <w:pPr>
        <w:ind w:left="2552" w:hanging="32"/>
        <w:rPr>
          <w:rFonts w:ascii="Arial" w:hAnsi="Arial" w:cs="Arial"/>
          <w:sz w:val="20"/>
          <w:szCs w:val="20"/>
          <w:lang w:val="es-AR"/>
        </w:rPr>
      </w:pPr>
    </w:p>
    <w:p w:rsidR="00F057E7" w:rsidRPr="00E11CF4" w:rsidRDefault="00F057E7" w:rsidP="0019287D">
      <w:pPr>
        <w:ind w:left="2552" w:hanging="32"/>
        <w:rPr>
          <w:rFonts w:ascii="Arial" w:hAnsi="Arial" w:cs="Arial"/>
          <w:sz w:val="20"/>
          <w:szCs w:val="20"/>
          <w:lang w:val="es-AR"/>
        </w:rPr>
      </w:pPr>
    </w:p>
    <w:p w:rsidR="00955134" w:rsidRPr="00E11CF4" w:rsidRDefault="00955134" w:rsidP="00BF32E2">
      <w:pPr>
        <w:autoSpaceDE w:val="0"/>
        <w:autoSpaceDN w:val="0"/>
        <w:adjustRightInd w:val="0"/>
        <w:rPr>
          <w:rFonts w:ascii="Arial" w:hAnsi="Arial" w:cs="Arial"/>
          <w:b/>
          <w:bCs/>
          <w:kern w:val="0"/>
          <w:sz w:val="20"/>
          <w:szCs w:val="20"/>
          <w:shd w:val="pct15" w:color="auto" w:fill="auto"/>
          <w:lang w:val="es-AR"/>
        </w:rPr>
      </w:pPr>
    </w:p>
    <w:p w:rsidR="00794B87" w:rsidRPr="00E11CF4" w:rsidRDefault="00334D99" w:rsidP="00BF32E2">
      <w:pPr>
        <w:autoSpaceDE w:val="0"/>
        <w:autoSpaceDN w:val="0"/>
        <w:adjustRightInd w:val="0"/>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NOTA</w:t>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t xml:space="preserve"> </w:t>
      </w:r>
    </w:p>
    <w:p w:rsidR="00794B87" w:rsidRPr="00E11CF4" w:rsidRDefault="00334D99" w:rsidP="008F3DF3">
      <w:pPr>
        <w:autoSpaceDE w:val="0"/>
        <w:autoSpaceDN w:val="0"/>
        <w:adjustRightInd w:val="0"/>
        <w:rPr>
          <w:rFonts w:ascii="Arial" w:hAnsi="Arial" w:cs="Arial"/>
          <w:szCs w:val="21"/>
          <w:lang w:val="es-AR"/>
        </w:rPr>
      </w:pPr>
      <w:bookmarkStart w:id="0" w:name="OLE_LINK2"/>
      <w:bookmarkStart w:id="1" w:name="OLE_LINK3"/>
      <w:r w:rsidRPr="00E11CF4">
        <w:rPr>
          <w:rFonts w:ascii="Arial" w:hAnsi="Arial" w:cs="Arial"/>
          <w:sz w:val="20"/>
          <w:szCs w:val="20"/>
          <w:lang w:val="es-AR"/>
        </w:rPr>
        <w:lastRenderedPageBreak/>
        <w:t>Los datos e informaciones consignados en esta hoja, fueron obtenidos de fuentes confiables, y se facilitan de buena fe. A pesar de que ciertos riesgos sean descriptos en este documento, no garantizamos que son</w:t>
      </w:r>
      <w:r w:rsidR="00BC2C82" w:rsidRPr="00E11CF4">
        <w:rPr>
          <w:rFonts w:ascii="Arial" w:hAnsi="Arial" w:cs="Arial"/>
          <w:sz w:val="20"/>
          <w:szCs w:val="20"/>
          <w:lang w:val="es-AR"/>
        </w:rPr>
        <w:t xml:space="preserve"> los únicos riesgos que existen</w:t>
      </w:r>
      <w:bookmarkEnd w:id="0"/>
      <w:bookmarkEnd w:id="1"/>
      <w:r w:rsidR="00B53F54">
        <w:rPr>
          <w:rFonts w:ascii="Arial" w:hAnsi="Arial" w:cs="Arial"/>
          <w:sz w:val="20"/>
          <w:szCs w:val="20"/>
          <w:lang w:val="es-AR"/>
        </w:rPr>
        <w:t>.</w:t>
      </w:r>
    </w:p>
    <w:sectPr w:rsidR="00794B87" w:rsidRPr="00E11CF4" w:rsidSect="00776A5F">
      <w:headerReference w:type="default" r:id="rId8"/>
      <w:footerReference w:type="default" r:id="rId9"/>
      <w:pgSz w:w="11906" w:h="16838" w:code="9"/>
      <w:pgMar w:top="1077" w:right="1077" w:bottom="1418" w:left="1077" w:header="284" w:footer="851"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77E" w:rsidRDefault="00C4077E">
      <w:r>
        <w:separator/>
      </w:r>
    </w:p>
  </w:endnote>
  <w:endnote w:type="continuationSeparator" w:id="0">
    <w:p w:rsidR="00C4077E" w:rsidRDefault="00C40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B87" w:rsidRPr="003F14A0" w:rsidRDefault="0025711C" w:rsidP="004025AB">
    <w:pPr>
      <w:pStyle w:val="Piedepgina"/>
      <w:jc w:val="right"/>
      <w:rPr>
        <w:rFonts w:ascii="Arial" w:hAnsi="Arial" w:cs="Arial"/>
        <w:b/>
        <w:sz w:val="20"/>
        <w:szCs w:val="20"/>
        <w:lang w:val="es-ES"/>
      </w:rPr>
    </w:pPr>
    <w:r w:rsidRPr="003F14A0">
      <w:rPr>
        <w:rFonts w:ascii="Arial" w:hAnsi="Arial" w:cs="Arial"/>
        <w:b/>
        <w:sz w:val="20"/>
        <w:szCs w:val="20"/>
        <w:lang w:val="es-ES"/>
      </w:rPr>
      <w:t xml:space="preserve">Nombre del Producto: </w:t>
    </w:r>
    <w:r w:rsidR="004760FC" w:rsidRPr="003F14A0">
      <w:rPr>
        <w:rFonts w:ascii="Arial" w:hAnsi="Arial" w:cs="Arial"/>
        <w:b/>
        <w:kern w:val="0"/>
        <w:sz w:val="20"/>
        <w:szCs w:val="20"/>
        <w:lang w:val="es-AR"/>
      </w:rPr>
      <w:t>FLORIDE – Flurocloridona 25% p/v EC</w:t>
    </w:r>
    <w:r w:rsidRPr="003F14A0">
      <w:rPr>
        <w:rFonts w:ascii="Arial" w:hAnsi="Arial" w:cs="Arial"/>
        <w:b/>
        <w:bCs/>
        <w:sz w:val="20"/>
        <w:szCs w:val="20"/>
        <w:lang w:val="es-ES"/>
      </w:rPr>
      <w:t xml:space="preserve"> </w:t>
    </w:r>
    <w:r w:rsidR="00EF54BB" w:rsidRPr="003F14A0">
      <w:rPr>
        <w:rFonts w:ascii="Arial" w:hAnsi="Arial" w:cs="Arial"/>
        <w:b/>
        <w:bCs/>
        <w:sz w:val="20"/>
        <w:szCs w:val="20"/>
        <w:lang w:val="es-ES"/>
      </w:rPr>
      <w:t>–</w:t>
    </w:r>
    <w:r w:rsidRPr="003F14A0">
      <w:rPr>
        <w:rFonts w:ascii="Arial" w:hAnsi="Arial" w:cs="Arial"/>
        <w:b/>
        <w:bCs/>
        <w:sz w:val="20"/>
        <w:szCs w:val="20"/>
        <w:lang w:val="es-ES"/>
      </w:rPr>
      <w:t xml:space="preserve"> </w:t>
    </w:r>
    <w:r w:rsidR="004760FC" w:rsidRPr="003F14A0">
      <w:rPr>
        <w:rFonts w:ascii="Arial" w:hAnsi="Arial" w:cs="Arial"/>
        <w:b/>
        <w:bCs/>
        <w:sz w:val="20"/>
        <w:szCs w:val="20"/>
        <w:lang w:val="es-ES"/>
      </w:rPr>
      <w:t>Diciembre</w:t>
    </w:r>
    <w:r w:rsidR="009154D1" w:rsidRPr="003F14A0">
      <w:rPr>
        <w:rFonts w:ascii="Arial" w:hAnsi="Arial" w:cs="Arial"/>
        <w:b/>
        <w:bCs/>
        <w:sz w:val="20"/>
        <w:szCs w:val="20"/>
        <w:lang w:val="es-ES"/>
      </w:rPr>
      <w:t xml:space="preserve"> de 2021</w:t>
    </w:r>
    <w:r w:rsidR="00EF54BB" w:rsidRPr="003F14A0">
      <w:rPr>
        <w:rFonts w:ascii="Arial" w:hAnsi="Arial" w:cs="Arial"/>
        <w:b/>
        <w:bCs/>
        <w:sz w:val="20"/>
        <w:szCs w:val="20"/>
        <w:lang w:val="es-ES"/>
      </w:rPr>
      <w:t xml:space="preserve"> </w:t>
    </w:r>
    <w:r w:rsidRPr="003F14A0">
      <w:rPr>
        <w:rFonts w:ascii="Arial" w:hAnsi="Arial" w:cs="Arial"/>
        <w:b/>
        <w:bCs/>
        <w:sz w:val="20"/>
        <w:szCs w:val="20"/>
        <w:lang w:val="es-ES"/>
      </w:rPr>
      <w:t xml:space="preserve">- Página </w:t>
    </w:r>
    <w:r w:rsidR="007324E3" w:rsidRPr="003F14A0">
      <w:rPr>
        <w:rFonts w:ascii="Arial" w:hAnsi="Arial" w:cs="Arial"/>
        <w:b/>
        <w:sz w:val="20"/>
        <w:szCs w:val="20"/>
      </w:rPr>
      <w:fldChar w:fldCharType="begin"/>
    </w:r>
    <w:r w:rsidR="00794B87" w:rsidRPr="003F14A0">
      <w:rPr>
        <w:rFonts w:ascii="Arial" w:hAnsi="Arial" w:cs="Arial"/>
        <w:b/>
        <w:sz w:val="20"/>
        <w:szCs w:val="20"/>
        <w:lang w:val="es-ES"/>
      </w:rPr>
      <w:instrText xml:space="preserve"> PAGE </w:instrText>
    </w:r>
    <w:r w:rsidR="007324E3" w:rsidRPr="003F14A0">
      <w:rPr>
        <w:rFonts w:ascii="Arial" w:hAnsi="Arial" w:cs="Arial"/>
        <w:b/>
        <w:sz w:val="20"/>
        <w:szCs w:val="20"/>
      </w:rPr>
      <w:fldChar w:fldCharType="separate"/>
    </w:r>
    <w:r w:rsidR="003F14A0">
      <w:rPr>
        <w:rFonts w:ascii="Arial" w:hAnsi="Arial" w:cs="Arial"/>
        <w:b/>
        <w:noProof/>
        <w:sz w:val="20"/>
        <w:szCs w:val="20"/>
        <w:lang w:val="es-ES"/>
      </w:rPr>
      <w:t>1</w:t>
    </w:r>
    <w:r w:rsidR="007324E3" w:rsidRPr="003F14A0">
      <w:rPr>
        <w:rFonts w:ascii="Arial" w:hAnsi="Arial" w:cs="Arial"/>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77E" w:rsidRDefault="00C4077E">
      <w:r>
        <w:separator/>
      </w:r>
    </w:p>
  </w:footnote>
  <w:footnote w:type="continuationSeparator" w:id="0">
    <w:p w:rsidR="00C4077E" w:rsidRDefault="00C40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3D" w:rsidRDefault="00243D51" w:rsidP="00243D51">
    <w:pPr>
      <w:pStyle w:val="Encabezado"/>
      <w:pBdr>
        <w:bottom w:val="single" w:sz="6" w:space="0" w:color="auto"/>
      </w:pBdr>
      <w:jc w:val="right"/>
      <w:rPr>
        <w:rFonts w:ascii="Arial" w:hAnsi="Arial" w:cs="Arial"/>
        <w:b/>
        <w:bCs/>
        <w:sz w:val="30"/>
      </w:rPr>
    </w:pPr>
    <w:r w:rsidRPr="00243D51">
      <w:rPr>
        <w:rFonts w:ascii="Arial" w:hAnsi="Arial" w:cs="Arial"/>
        <w:b/>
        <w:bCs/>
        <w:noProof/>
        <w:sz w:val="30"/>
        <w:lang w:val="es-ES" w:eastAsia="es-ES"/>
      </w:rPr>
      <w:drawing>
        <wp:inline distT="0" distB="0" distL="0" distR="0">
          <wp:extent cx="1724025" cy="619125"/>
          <wp:effectExtent l="19050" t="0" r="9525" b="0"/>
          <wp:docPr id="1" name="Imagen 1" descr="cid:image003.png@01D2EE96.8475B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2EE96.8475BF60"/>
                  <pic:cNvPicPr>
                    <a:picLocks noChangeAspect="1" noChangeArrowheads="1"/>
                  </pic:cNvPicPr>
                </pic:nvPicPr>
                <pic:blipFill>
                  <a:blip r:embed="rId1" r:link="rId2"/>
                  <a:srcRect/>
                  <a:stretch>
                    <a:fillRect/>
                  </a:stretch>
                </pic:blipFill>
                <pic:spPr bwMode="auto">
                  <a:xfrm>
                    <a:off x="0" y="0"/>
                    <a:ext cx="1724025" cy="619125"/>
                  </a:xfrm>
                  <a:prstGeom prst="rect">
                    <a:avLst/>
                  </a:prstGeom>
                  <a:noFill/>
                  <a:ln w="9525">
                    <a:noFill/>
                    <a:miter lim="800000"/>
                    <a:headEnd/>
                    <a:tailEnd/>
                  </a:ln>
                </pic:spPr>
              </pic:pic>
            </a:graphicData>
          </a:graphic>
        </wp:inline>
      </w:drawing>
    </w:r>
  </w:p>
  <w:p w:rsidR="00794B87" w:rsidRDefault="0096093D" w:rsidP="0096093D">
    <w:pPr>
      <w:pStyle w:val="Encabezado"/>
      <w:pBdr>
        <w:bottom w:val="single" w:sz="6" w:space="0" w:color="auto"/>
      </w:pBdr>
      <w:jc w:val="left"/>
      <w:rPr>
        <w:b/>
        <w:bCs/>
        <w:sz w:val="30"/>
      </w:rPr>
    </w:pPr>
    <w:r>
      <w:rPr>
        <w:rFonts w:ascii="Arial" w:hAnsi="Arial" w:cs="Arial"/>
        <w:b/>
        <w:bCs/>
        <w:sz w:val="30"/>
      </w:rPr>
      <w:t>HOJA DE DATOS DE SEGURIDAD</w:t>
    </w:r>
    <w:r>
      <w:rPr>
        <w:noProof/>
        <w:lang w:val="es-ES" w:eastAsia="es-ES"/>
      </w:rPr>
      <w:t xml:space="preserve"> </w:t>
    </w:r>
    <w:r w:rsidR="00794B87">
      <w:rPr>
        <w:rFonts w:ascii="Arial" w:hAnsi="Arial" w:cs="Arial" w:hint="eastAsia"/>
        <w:b/>
        <w:bCs/>
        <w:sz w:val="30"/>
      </w:rPr>
      <w:t xml:space="preserve"> </w:t>
    </w:r>
    <w:r w:rsidR="00794B87">
      <w:rPr>
        <w:rFonts w:ascii="Arial" w:hAnsi="Arial" w:cs="Arial"/>
        <w:b/>
        <w:bCs/>
        <w:sz w:val="3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251D8"/>
    <w:multiLevelType w:val="hybridMultilevel"/>
    <w:tmpl w:val="A35C7B7C"/>
    <w:lvl w:ilvl="0" w:tplc="1E4EDA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81D670A"/>
    <w:multiLevelType w:val="hybridMultilevel"/>
    <w:tmpl w:val="6F7410F2"/>
    <w:lvl w:ilvl="0" w:tplc="82F8EFC8">
      <w:start w:val="1"/>
      <w:numFmt w:val="decimal"/>
      <w:lvlText w:val="%1."/>
      <w:lvlJc w:val="left"/>
      <w:pPr>
        <w:tabs>
          <w:tab w:val="num" w:pos="360"/>
        </w:tabs>
        <w:ind w:left="360" w:hanging="360"/>
      </w:pPr>
      <w:rPr>
        <w:rFonts w:hint="default"/>
        <w:b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hyphenationZone w:val="425"/>
  <w:drawingGridVerticalSpacing w:val="156"/>
  <w:displayHorizontalDrawingGridEvery w:val="0"/>
  <w:displayVerticalDrawingGridEvery w:val="2"/>
  <w:characterSpacingControl w:val="compressPunctuation"/>
  <w:hdrShapeDefaults>
    <o:shapedefaults v:ext="edit" spidmax="142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201"/>
    <w:rsid w:val="00002226"/>
    <w:rsid w:val="0001570D"/>
    <w:rsid w:val="000225BE"/>
    <w:rsid w:val="000316C2"/>
    <w:rsid w:val="00044D7C"/>
    <w:rsid w:val="00055886"/>
    <w:rsid w:val="00056228"/>
    <w:rsid w:val="00061569"/>
    <w:rsid w:val="00092987"/>
    <w:rsid w:val="00095D45"/>
    <w:rsid w:val="000A2FF4"/>
    <w:rsid w:val="000C6790"/>
    <w:rsid w:val="000D32A5"/>
    <w:rsid w:val="000E2132"/>
    <w:rsid w:val="000E3201"/>
    <w:rsid w:val="000F312C"/>
    <w:rsid w:val="000F4A3D"/>
    <w:rsid w:val="001119BA"/>
    <w:rsid w:val="00114F93"/>
    <w:rsid w:val="001239EE"/>
    <w:rsid w:val="001335C5"/>
    <w:rsid w:val="00136280"/>
    <w:rsid w:val="001578F8"/>
    <w:rsid w:val="00166045"/>
    <w:rsid w:val="00176543"/>
    <w:rsid w:val="00181415"/>
    <w:rsid w:val="001865F5"/>
    <w:rsid w:val="0019287D"/>
    <w:rsid w:val="001A1533"/>
    <w:rsid w:val="001A2408"/>
    <w:rsid w:val="001A2973"/>
    <w:rsid w:val="001A3516"/>
    <w:rsid w:val="001E0980"/>
    <w:rsid w:val="001E42CD"/>
    <w:rsid w:val="001F65BC"/>
    <w:rsid w:val="00210710"/>
    <w:rsid w:val="0021345E"/>
    <w:rsid w:val="00227076"/>
    <w:rsid w:val="002316F9"/>
    <w:rsid w:val="00235ADC"/>
    <w:rsid w:val="00237A74"/>
    <w:rsid w:val="00243D51"/>
    <w:rsid w:val="0024737C"/>
    <w:rsid w:val="0025711C"/>
    <w:rsid w:val="0026682F"/>
    <w:rsid w:val="00276298"/>
    <w:rsid w:val="002823FF"/>
    <w:rsid w:val="002864F1"/>
    <w:rsid w:val="002B4C27"/>
    <w:rsid w:val="002C0C90"/>
    <w:rsid w:val="002C222D"/>
    <w:rsid w:val="002D4B3F"/>
    <w:rsid w:val="002D5FC6"/>
    <w:rsid w:val="002E1FE4"/>
    <w:rsid w:val="002E3C2C"/>
    <w:rsid w:val="002E5D4C"/>
    <w:rsid w:val="002E703E"/>
    <w:rsid w:val="002F497D"/>
    <w:rsid w:val="002F7802"/>
    <w:rsid w:val="00303ABA"/>
    <w:rsid w:val="00305151"/>
    <w:rsid w:val="00311236"/>
    <w:rsid w:val="00334D99"/>
    <w:rsid w:val="00343229"/>
    <w:rsid w:val="0035209C"/>
    <w:rsid w:val="00355DCE"/>
    <w:rsid w:val="00363C41"/>
    <w:rsid w:val="00364E31"/>
    <w:rsid w:val="0037026E"/>
    <w:rsid w:val="00370AE2"/>
    <w:rsid w:val="0037230A"/>
    <w:rsid w:val="003776E1"/>
    <w:rsid w:val="003808A9"/>
    <w:rsid w:val="003A5916"/>
    <w:rsid w:val="003D0DD8"/>
    <w:rsid w:val="003D5804"/>
    <w:rsid w:val="003E1546"/>
    <w:rsid w:val="003F14A0"/>
    <w:rsid w:val="00400D42"/>
    <w:rsid w:val="004025AB"/>
    <w:rsid w:val="004044D3"/>
    <w:rsid w:val="00405632"/>
    <w:rsid w:val="00421191"/>
    <w:rsid w:val="00422402"/>
    <w:rsid w:val="0043202A"/>
    <w:rsid w:val="00440A6F"/>
    <w:rsid w:val="0044619C"/>
    <w:rsid w:val="00455B13"/>
    <w:rsid w:val="00476047"/>
    <w:rsid w:val="004760FC"/>
    <w:rsid w:val="004801B8"/>
    <w:rsid w:val="0049723B"/>
    <w:rsid w:val="004A22F0"/>
    <w:rsid w:val="004B260D"/>
    <w:rsid w:val="004C2E9B"/>
    <w:rsid w:val="004D0452"/>
    <w:rsid w:val="004D0BC8"/>
    <w:rsid w:val="004D53A5"/>
    <w:rsid w:val="004E055C"/>
    <w:rsid w:val="004E2C8F"/>
    <w:rsid w:val="004E3F85"/>
    <w:rsid w:val="00517E8B"/>
    <w:rsid w:val="005221A6"/>
    <w:rsid w:val="00522FCC"/>
    <w:rsid w:val="005268AF"/>
    <w:rsid w:val="00550627"/>
    <w:rsid w:val="00555366"/>
    <w:rsid w:val="00566C1E"/>
    <w:rsid w:val="005A3B43"/>
    <w:rsid w:val="005B32F8"/>
    <w:rsid w:val="005C2F3E"/>
    <w:rsid w:val="00613C65"/>
    <w:rsid w:val="00615C39"/>
    <w:rsid w:val="00616211"/>
    <w:rsid w:val="00624D1F"/>
    <w:rsid w:val="00626229"/>
    <w:rsid w:val="00636F2C"/>
    <w:rsid w:val="00640332"/>
    <w:rsid w:val="006530B5"/>
    <w:rsid w:val="00654F1C"/>
    <w:rsid w:val="006645B2"/>
    <w:rsid w:val="006669A2"/>
    <w:rsid w:val="00675A37"/>
    <w:rsid w:val="0068134C"/>
    <w:rsid w:val="00683695"/>
    <w:rsid w:val="00687439"/>
    <w:rsid w:val="00692C48"/>
    <w:rsid w:val="00697912"/>
    <w:rsid w:val="006A5787"/>
    <w:rsid w:val="006A5796"/>
    <w:rsid w:val="006B0DB6"/>
    <w:rsid w:val="006E1D1C"/>
    <w:rsid w:val="006F7ABC"/>
    <w:rsid w:val="00705394"/>
    <w:rsid w:val="00711462"/>
    <w:rsid w:val="00722621"/>
    <w:rsid w:val="007246F9"/>
    <w:rsid w:val="007324E3"/>
    <w:rsid w:val="007332F7"/>
    <w:rsid w:val="007357ED"/>
    <w:rsid w:val="00760FF6"/>
    <w:rsid w:val="0076540B"/>
    <w:rsid w:val="0076553C"/>
    <w:rsid w:val="007750E8"/>
    <w:rsid w:val="0077683D"/>
    <w:rsid w:val="00776A5F"/>
    <w:rsid w:val="007815E3"/>
    <w:rsid w:val="00794B87"/>
    <w:rsid w:val="007A09CC"/>
    <w:rsid w:val="007A2999"/>
    <w:rsid w:val="007B31D3"/>
    <w:rsid w:val="007B4261"/>
    <w:rsid w:val="007B4BDF"/>
    <w:rsid w:val="007C719F"/>
    <w:rsid w:val="007D32BC"/>
    <w:rsid w:val="007E0189"/>
    <w:rsid w:val="007E388F"/>
    <w:rsid w:val="007F318E"/>
    <w:rsid w:val="00816F05"/>
    <w:rsid w:val="00825516"/>
    <w:rsid w:val="0083427C"/>
    <w:rsid w:val="00835DFB"/>
    <w:rsid w:val="00842FE6"/>
    <w:rsid w:val="00850C4B"/>
    <w:rsid w:val="00867763"/>
    <w:rsid w:val="00877AD3"/>
    <w:rsid w:val="0088176A"/>
    <w:rsid w:val="00893E0D"/>
    <w:rsid w:val="008B4A1B"/>
    <w:rsid w:val="008C055A"/>
    <w:rsid w:val="008D261E"/>
    <w:rsid w:val="008E6F9E"/>
    <w:rsid w:val="008F3DF3"/>
    <w:rsid w:val="0090029B"/>
    <w:rsid w:val="009154D1"/>
    <w:rsid w:val="00917E63"/>
    <w:rsid w:val="009248FE"/>
    <w:rsid w:val="00924A20"/>
    <w:rsid w:val="00925AF4"/>
    <w:rsid w:val="0094438C"/>
    <w:rsid w:val="009514FA"/>
    <w:rsid w:val="00955134"/>
    <w:rsid w:val="0096093D"/>
    <w:rsid w:val="00962C1F"/>
    <w:rsid w:val="009847DE"/>
    <w:rsid w:val="00995E09"/>
    <w:rsid w:val="009A29AE"/>
    <w:rsid w:val="009C54F0"/>
    <w:rsid w:val="009C5E1A"/>
    <w:rsid w:val="009C5FDC"/>
    <w:rsid w:val="009D15C7"/>
    <w:rsid w:val="009D3567"/>
    <w:rsid w:val="009E49CB"/>
    <w:rsid w:val="009E4A1F"/>
    <w:rsid w:val="009E6D7F"/>
    <w:rsid w:val="009F4F07"/>
    <w:rsid w:val="00A0169B"/>
    <w:rsid w:val="00A3259B"/>
    <w:rsid w:val="00A43E4F"/>
    <w:rsid w:val="00A55975"/>
    <w:rsid w:val="00A654E8"/>
    <w:rsid w:val="00A6643D"/>
    <w:rsid w:val="00A7204E"/>
    <w:rsid w:val="00A778F2"/>
    <w:rsid w:val="00A94241"/>
    <w:rsid w:val="00AA5AA3"/>
    <w:rsid w:val="00AB0738"/>
    <w:rsid w:val="00AD6BB5"/>
    <w:rsid w:val="00AF620D"/>
    <w:rsid w:val="00AF6563"/>
    <w:rsid w:val="00B147E4"/>
    <w:rsid w:val="00B15D17"/>
    <w:rsid w:val="00B26ABB"/>
    <w:rsid w:val="00B320CA"/>
    <w:rsid w:val="00B36399"/>
    <w:rsid w:val="00B436A0"/>
    <w:rsid w:val="00B467C9"/>
    <w:rsid w:val="00B501D2"/>
    <w:rsid w:val="00B53F54"/>
    <w:rsid w:val="00B543BE"/>
    <w:rsid w:val="00B67202"/>
    <w:rsid w:val="00B90403"/>
    <w:rsid w:val="00B97A90"/>
    <w:rsid w:val="00BA2ECA"/>
    <w:rsid w:val="00BA3421"/>
    <w:rsid w:val="00BB7784"/>
    <w:rsid w:val="00BC2C82"/>
    <w:rsid w:val="00BC55B7"/>
    <w:rsid w:val="00BF2856"/>
    <w:rsid w:val="00BF32E2"/>
    <w:rsid w:val="00C01093"/>
    <w:rsid w:val="00C059BE"/>
    <w:rsid w:val="00C070E0"/>
    <w:rsid w:val="00C07583"/>
    <w:rsid w:val="00C11FD0"/>
    <w:rsid w:val="00C2403E"/>
    <w:rsid w:val="00C26B43"/>
    <w:rsid w:val="00C305CA"/>
    <w:rsid w:val="00C373C9"/>
    <w:rsid w:val="00C375CA"/>
    <w:rsid w:val="00C4077E"/>
    <w:rsid w:val="00C55544"/>
    <w:rsid w:val="00C84490"/>
    <w:rsid w:val="00C85639"/>
    <w:rsid w:val="00CA22E1"/>
    <w:rsid w:val="00CE14CA"/>
    <w:rsid w:val="00CE57FD"/>
    <w:rsid w:val="00CF6116"/>
    <w:rsid w:val="00D00E9F"/>
    <w:rsid w:val="00D435A1"/>
    <w:rsid w:val="00D43EFA"/>
    <w:rsid w:val="00D616D8"/>
    <w:rsid w:val="00D67923"/>
    <w:rsid w:val="00DC242B"/>
    <w:rsid w:val="00DF7A55"/>
    <w:rsid w:val="00E00E4F"/>
    <w:rsid w:val="00E058A4"/>
    <w:rsid w:val="00E11CF4"/>
    <w:rsid w:val="00E1231F"/>
    <w:rsid w:val="00E40174"/>
    <w:rsid w:val="00E4526A"/>
    <w:rsid w:val="00E463D7"/>
    <w:rsid w:val="00E5144A"/>
    <w:rsid w:val="00E54480"/>
    <w:rsid w:val="00E5709A"/>
    <w:rsid w:val="00E64641"/>
    <w:rsid w:val="00E66EC2"/>
    <w:rsid w:val="00E756C4"/>
    <w:rsid w:val="00E75E73"/>
    <w:rsid w:val="00E9319B"/>
    <w:rsid w:val="00E97423"/>
    <w:rsid w:val="00EA3E60"/>
    <w:rsid w:val="00EB42DB"/>
    <w:rsid w:val="00EB754A"/>
    <w:rsid w:val="00ED4BFC"/>
    <w:rsid w:val="00ED6F80"/>
    <w:rsid w:val="00EE2672"/>
    <w:rsid w:val="00EE2894"/>
    <w:rsid w:val="00EF11C5"/>
    <w:rsid w:val="00EF54BB"/>
    <w:rsid w:val="00F057E7"/>
    <w:rsid w:val="00F15703"/>
    <w:rsid w:val="00F51D95"/>
    <w:rsid w:val="00F531C5"/>
    <w:rsid w:val="00F67EF4"/>
    <w:rsid w:val="00F753E3"/>
    <w:rsid w:val="00F77000"/>
    <w:rsid w:val="00F840E2"/>
    <w:rsid w:val="00F92EDB"/>
    <w:rsid w:val="00FA0202"/>
    <w:rsid w:val="00FB7C69"/>
    <w:rsid w:val="00FC062B"/>
    <w:rsid w:val="00FD2F22"/>
    <w:rsid w:val="00FD4D8D"/>
    <w:rsid w:val="00FE47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5F"/>
    <w:pPr>
      <w:widowControl w:val="0"/>
      <w:jc w:val="both"/>
    </w:pPr>
    <w:rPr>
      <w:kern w:val="2"/>
      <w:sz w:val="21"/>
      <w:szCs w:val="24"/>
      <w:lang w:val="en-US" w:eastAsia="zh-CN"/>
    </w:rPr>
  </w:style>
  <w:style w:type="paragraph" w:styleId="Ttulo1">
    <w:name w:val="heading 1"/>
    <w:basedOn w:val="Normal"/>
    <w:next w:val="Normal"/>
    <w:qFormat/>
    <w:rsid w:val="00776A5F"/>
    <w:pPr>
      <w:keepNext/>
      <w:outlineLvl w:val="0"/>
    </w:pPr>
    <w:rPr>
      <w:b/>
      <w:bCs/>
    </w:rPr>
  </w:style>
  <w:style w:type="paragraph" w:styleId="Ttulo2">
    <w:name w:val="heading 2"/>
    <w:basedOn w:val="Normal"/>
    <w:next w:val="Normal"/>
    <w:qFormat/>
    <w:rsid w:val="00776A5F"/>
    <w:pPr>
      <w:keepNext/>
      <w:autoSpaceDE w:val="0"/>
      <w:autoSpaceDN w:val="0"/>
      <w:adjustRightInd w:val="0"/>
      <w:spacing w:line="360" w:lineRule="auto"/>
      <w:jc w:val="left"/>
      <w:outlineLvl w:val="1"/>
    </w:pPr>
    <w:rPr>
      <w:rFonts w:ascii="Arial" w:hAnsi="Arial" w:cs="Arial"/>
      <w:b/>
      <w:bCs/>
      <w:kern w:val="0"/>
      <w:szCs w:val="16"/>
    </w:rPr>
  </w:style>
  <w:style w:type="paragraph" w:styleId="Ttulo6">
    <w:name w:val="heading 6"/>
    <w:basedOn w:val="Normal"/>
    <w:next w:val="Normal"/>
    <w:qFormat/>
    <w:rsid w:val="00776A5F"/>
    <w:pPr>
      <w:keepNext/>
      <w:autoSpaceDE w:val="0"/>
      <w:autoSpaceDN w:val="0"/>
      <w:adjustRightInd w:val="0"/>
      <w:spacing w:line="480" w:lineRule="auto"/>
      <w:outlineLvl w:val="5"/>
    </w:pPr>
    <w:rPr>
      <w:rFonts w:ascii="Arial" w:hAnsi="Arial" w:cs="Arial"/>
      <w:b/>
      <w:bCs/>
      <w:kern w:val="0"/>
      <w:sz w:val="24"/>
      <w:szCs w:val="20"/>
    </w:rPr>
  </w:style>
  <w:style w:type="paragraph" w:styleId="Ttulo7">
    <w:name w:val="heading 7"/>
    <w:basedOn w:val="Normal"/>
    <w:next w:val="Normal"/>
    <w:qFormat/>
    <w:rsid w:val="00776A5F"/>
    <w:pPr>
      <w:keepNext/>
      <w:widowControl/>
      <w:spacing w:line="480" w:lineRule="auto"/>
      <w:jc w:val="center"/>
      <w:outlineLvl w:val="6"/>
    </w:pPr>
    <w:rPr>
      <w:rFonts w:ascii="Arial" w:hAnsi="Arial" w:cs="Arial"/>
      <w:b/>
      <w:bCs/>
      <w:kern w:val="0"/>
      <w:sz w:val="24"/>
      <w:szCs w:val="20"/>
      <w:u w:val="single"/>
    </w:rPr>
  </w:style>
  <w:style w:type="paragraph" w:styleId="Ttulo8">
    <w:name w:val="heading 8"/>
    <w:basedOn w:val="Normal"/>
    <w:next w:val="Normal"/>
    <w:qFormat/>
    <w:rsid w:val="00776A5F"/>
    <w:pPr>
      <w:keepNext/>
      <w:autoSpaceDE w:val="0"/>
      <w:autoSpaceDN w:val="0"/>
      <w:adjustRightInd w:val="0"/>
      <w:spacing w:line="360" w:lineRule="auto"/>
      <w:jc w:val="center"/>
      <w:outlineLvl w:val="7"/>
    </w:pPr>
    <w:rPr>
      <w:rFonts w:ascii="Arial" w:hAnsi="Arial" w:cs="Arial"/>
      <w:b/>
      <w:bCs/>
      <w:kern w:val="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76A5F"/>
    <w:pPr>
      <w:pBdr>
        <w:bottom w:val="single" w:sz="6" w:space="1" w:color="auto"/>
      </w:pBdr>
      <w:tabs>
        <w:tab w:val="center" w:pos="4153"/>
        <w:tab w:val="right" w:pos="8306"/>
      </w:tabs>
      <w:snapToGrid w:val="0"/>
      <w:jc w:val="center"/>
    </w:pPr>
    <w:rPr>
      <w:sz w:val="18"/>
      <w:szCs w:val="18"/>
    </w:rPr>
  </w:style>
  <w:style w:type="paragraph" w:styleId="Piedepgina">
    <w:name w:val="footer"/>
    <w:basedOn w:val="Normal"/>
    <w:rsid w:val="00776A5F"/>
    <w:pPr>
      <w:tabs>
        <w:tab w:val="center" w:pos="4153"/>
        <w:tab w:val="right" w:pos="8306"/>
      </w:tabs>
      <w:snapToGrid w:val="0"/>
      <w:jc w:val="left"/>
    </w:pPr>
    <w:rPr>
      <w:sz w:val="18"/>
      <w:szCs w:val="18"/>
    </w:rPr>
  </w:style>
  <w:style w:type="character" w:styleId="Hipervnculo">
    <w:name w:val="Hyperlink"/>
    <w:rsid w:val="00776A5F"/>
    <w:rPr>
      <w:color w:val="0000FF"/>
      <w:u w:val="single"/>
    </w:rPr>
  </w:style>
  <w:style w:type="paragraph" w:styleId="Sangradetextonormal">
    <w:name w:val="Body Text Indent"/>
    <w:basedOn w:val="Normal"/>
    <w:rsid w:val="00776A5F"/>
    <w:pPr>
      <w:autoSpaceDE w:val="0"/>
      <w:autoSpaceDN w:val="0"/>
      <w:adjustRightInd w:val="0"/>
      <w:ind w:leftChars="-1" w:left="3600" w:hangingChars="2001" w:hanging="3602"/>
      <w:jc w:val="left"/>
    </w:pPr>
    <w:rPr>
      <w:rFonts w:ascii="Arial" w:hAnsi="Arial" w:cs="Arial"/>
      <w:kern w:val="0"/>
      <w:sz w:val="18"/>
      <w:szCs w:val="16"/>
    </w:rPr>
  </w:style>
  <w:style w:type="paragraph" w:styleId="Textoindependiente">
    <w:name w:val="Body Text"/>
    <w:basedOn w:val="Normal"/>
    <w:link w:val="TextoindependienteCar"/>
    <w:rsid w:val="00776A5F"/>
    <w:pPr>
      <w:autoSpaceDE w:val="0"/>
      <w:autoSpaceDN w:val="0"/>
      <w:adjustRightInd w:val="0"/>
      <w:jc w:val="left"/>
    </w:pPr>
    <w:rPr>
      <w:rFonts w:ascii="Arial" w:hAnsi="Arial" w:cs="Arial"/>
      <w:kern w:val="0"/>
      <w:sz w:val="18"/>
      <w:szCs w:val="16"/>
    </w:rPr>
  </w:style>
  <w:style w:type="character" w:styleId="Nmerodepgina">
    <w:name w:val="page number"/>
    <w:basedOn w:val="Fuentedeprrafopredeter"/>
    <w:rsid w:val="00776A5F"/>
  </w:style>
  <w:style w:type="paragraph" w:styleId="Ttulo">
    <w:name w:val="Title"/>
    <w:basedOn w:val="Normal"/>
    <w:qFormat/>
    <w:rsid w:val="00776A5F"/>
    <w:pPr>
      <w:widowControl/>
      <w:jc w:val="center"/>
    </w:pPr>
    <w:rPr>
      <w:b/>
      <w:kern w:val="0"/>
      <w:sz w:val="24"/>
      <w:szCs w:val="20"/>
    </w:rPr>
  </w:style>
  <w:style w:type="paragraph" w:styleId="NormalWeb">
    <w:name w:val="Normal (Web)"/>
    <w:basedOn w:val="Normal"/>
    <w:rsid w:val="00776A5F"/>
    <w:pPr>
      <w:widowControl/>
      <w:spacing w:before="100" w:beforeAutospacing="1" w:after="100" w:afterAutospacing="1"/>
      <w:jc w:val="left"/>
    </w:pPr>
    <w:rPr>
      <w:rFonts w:ascii="SimSun" w:hAnsi="SimSun"/>
      <w:kern w:val="0"/>
      <w:sz w:val="24"/>
    </w:rPr>
  </w:style>
  <w:style w:type="character" w:styleId="nfasis">
    <w:name w:val="Emphasis"/>
    <w:qFormat/>
    <w:rsid w:val="00776A5F"/>
    <w:rPr>
      <w:i/>
      <w:iCs/>
    </w:rPr>
  </w:style>
  <w:style w:type="character" w:styleId="Textoennegrita">
    <w:name w:val="Strong"/>
    <w:qFormat/>
    <w:rsid w:val="00776A5F"/>
    <w:rPr>
      <w:b/>
      <w:bCs/>
    </w:rPr>
  </w:style>
  <w:style w:type="table" w:styleId="Tablaconcuadrcula">
    <w:name w:val="Table Grid"/>
    <w:basedOn w:val="Tablanormal"/>
    <w:rsid w:val="00636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link w:val="Textoindependiente"/>
    <w:rsid w:val="00636F2C"/>
    <w:rPr>
      <w:rFonts w:ascii="Arial" w:hAnsi="Arial" w:cs="Arial"/>
      <w:sz w:val="18"/>
      <w:szCs w:val="16"/>
    </w:rPr>
  </w:style>
  <w:style w:type="paragraph" w:styleId="Textodeglobo">
    <w:name w:val="Balloon Text"/>
    <w:basedOn w:val="Normal"/>
    <w:link w:val="TextodegloboCar"/>
    <w:rsid w:val="00925AF4"/>
    <w:rPr>
      <w:rFonts w:ascii="Tahoma" w:hAnsi="Tahoma" w:cs="Tahoma"/>
      <w:sz w:val="16"/>
      <w:szCs w:val="16"/>
    </w:rPr>
  </w:style>
  <w:style w:type="character" w:customStyle="1" w:styleId="TextodegloboCar">
    <w:name w:val="Texto de globo Car"/>
    <w:basedOn w:val="Fuentedeprrafopredeter"/>
    <w:link w:val="Textodeglobo"/>
    <w:rsid w:val="00925AF4"/>
    <w:rPr>
      <w:rFonts w:ascii="Tahoma" w:hAnsi="Tahoma" w:cs="Tahoma"/>
      <w:kern w:val="2"/>
      <w:sz w:val="16"/>
      <w:szCs w:val="16"/>
      <w:lang w:val="en-US" w:eastAsia="zh-CN"/>
    </w:rPr>
  </w:style>
  <w:style w:type="paragraph" w:styleId="Sangra3detindependiente">
    <w:name w:val="Body Text Indent 3"/>
    <w:basedOn w:val="Normal"/>
    <w:link w:val="Sangra3detindependienteCar"/>
    <w:rsid w:val="0086776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67763"/>
    <w:rPr>
      <w:kern w:val="2"/>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7489725">
      <w:bodyDiv w:val="1"/>
      <w:marLeft w:val="0"/>
      <w:marRight w:val="0"/>
      <w:marTop w:val="0"/>
      <w:marBottom w:val="0"/>
      <w:divBdr>
        <w:top w:val="none" w:sz="0" w:space="0" w:color="auto"/>
        <w:left w:val="none" w:sz="0" w:space="0" w:color="auto"/>
        <w:bottom w:val="none" w:sz="0" w:space="0" w:color="auto"/>
        <w:right w:val="none" w:sz="0" w:space="0" w:color="auto"/>
      </w:divBdr>
    </w:div>
    <w:div w:id="500126957">
      <w:bodyDiv w:val="1"/>
      <w:marLeft w:val="0"/>
      <w:marRight w:val="0"/>
      <w:marTop w:val="0"/>
      <w:marBottom w:val="0"/>
      <w:divBdr>
        <w:top w:val="none" w:sz="0" w:space="0" w:color="auto"/>
        <w:left w:val="none" w:sz="0" w:space="0" w:color="auto"/>
        <w:bottom w:val="none" w:sz="0" w:space="0" w:color="auto"/>
        <w:right w:val="none" w:sz="0" w:space="0" w:color="auto"/>
      </w:divBdr>
    </w:div>
    <w:div w:id="1245337541">
      <w:bodyDiv w:val="1"/>
      <w:marLeft w:val="0"/>
      <w:marRight w:val="0"/>
      <w:marTop w:val="0"/>
      <w:marBottom w:val="0"/>
      <w:divBdr>
        <w:top w:val="none" w:sz="0" w:space="0" w:color="auto"/>
        <w:left w:val="none" w:sz="0" w:space="0" w:color="auto"/>
        <w:bottom w:val="none" w:sz="0" w:space="0" w:color="auto"/>
        <w:right w:val="none" w:sz="0" w:space="0" w:color="auto"/>
      </w:divBdr>
    </w:div>
    <w:div w:id="21346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3AFE8.6D6FBF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ECA9F-3EE5-42A1-B6C3-5247C957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1401</Words>
  <Characters>8513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MSDS</vt:lpstr>
    </vt:vector>
  </TitlesOfParts>
  <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MSDS</dc:title>
  <dc:creator>pc</dc:creator>
  <cp:lastModifiedBy>Usuario</cp:lastModifiedBy>
  <cp:revision>56</cp:revision>
  <cp:lastPrinted>2017-03-01T17:58:00Z</cp:lastPrinted>
  <dcterms:created xsi:type="dcterms:W3CDTF">2018-05-15T02:23:00Z</dcterms:created>
  <dcterms:modified xsi:type="dcterms:W3CDTF">2024-11-13T17:06:00Z</dcterms:modified>
</cp:coreProperties>
</file>